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F6D" w:rsidRDefault="00BC4148">
      <w:pPr>
        <w:rPr>
          <w:sz w:val="28"/>
          <w:u w:val="single"/>
        </w:rPr>
      </w:pPr>
      <w:r>
        <w:rPr>
          <w:sz w:val="28"/>
          <w:u w:val="single"/>
        </w:rPr>
        <w:t>Wer ist schuld? (Lektion 37)</w:t>
      </w:r>
    </w:p>
    <w:p w:rsidR="00E76006" w:rsidRDefault="00BC4148">
      <w:pPr>
        <w:rPr>
          <w:sz w:val="24"/>
        </w:rPr>
      </w:pPr>
      <w:r>
        <w:rPr>
          <w:sz w:val="24"/>
        </w:rPr>
        <w:t>Mogetissa: „Satto, sag mir bitte: Wer spricht im römischen Reich Recht?“</w:t>
      </w:r>
      <w:r>
        <w:rPr>
          <w:sz w:val="24"/>
        </w:rPr>
        <w:br/>
        <w:t>Satto: „Im ganzen römischen Reich sprechen Beamte Recht. Diese werden Prätoren genannt und haben großen Einfluss. In Rätien (im Wesentlichen das heutige Bayern) spricht ein einziger (unus) Beamter Recht. In Rom (</w:t>
      </w:r>
      <w:r w:rsidRPr="00BC4148">
        <w:rPr>
          <w:color w:val="FFFF00"/>
          <w:sz w:val="24"/>
        </w:rPr>
        <w:t>Romae bedeutet „in Rom“</w:t>
      </w:r>
      <w:proofErr w:type="gramStart"/>
      <w:r w:rsidRPr="00BC4148">
        <w:rPr>
          <w:color w:val="FFFF00"/>
          <w:sz w:val="24"/>
        </w:rPr>
        <w:t>!!!</w:t>
      </w:r>
      <w:r>
        <w:rPr>
          <w:color w:val="FFFF00"/>
          <w:sz w:val="24"/>
        </w:rPr>
        <w:t xml:space="preserve"> </w:t>
      </w:r>
      <w:proofErr w:type="gramEnd"/>
      <w:r>
        <w:rPr>
          <w:color w:val="FFFF00"/>
          <w:sz w:val="24"/>
        </w:rPr>
        <w:t>Bitte merkt euch das gut.</w:t>
      </w:r>
      <w:r>
        <w:rPr>
          <w:sz w:val="24"/>
        </w:rPr>
        <w:t xml:space="preserve">) wird aber von zwei Beamten Recht gesprochen. (Spätestens jetzt weiß jeder von euch, dass </w:t>
      </w:r>
      <w:r>
        <w:rPr>
          <w:color w:val="FFFF00"/>
          <w:sz w:val="24"/>
        </w:rPr>
        <w:t xml:space="preserve">ius dicere – Recht sprechen </w:t>
      </w:r>
      <w:r>
        <w:rPr>
          <w:sz w:val="24"/>
        </w:rPr>
        <w:t>bedeutet.)</w:t>
      </w:r>
    </w:p>
    <w:p w:rsidR="00E76006" w:rsidRDefault="00E76006">
      <w:pPr>
        <w:rPr>
          <w:sz w:val="24"/>
        </w:rPr>
      </w:pPr>
    </w:p>
    <w:p w:rsidR="00E76006" w:rsidRDefault="00E76006">
      <w:pPr>
        <w:rPr>
          <w:color w:val="FFC000"/>
          <w:sz w:val="36"/>
        </w:rPr>
      </w:pPr>
      <w:r>
        <w:rPr>
          <w:color w:val="FFC000"/>
          <w:sz w:val="36"/>
        </w:rPr>
        <w:t xml:space="preserve">Hauaufgabe: </w:t>
      </w:r>
    </w:p>
    <w:p w:rsidR="00E76006" w:rsidRDefault="00E76006">
      <w:pPr>
        <w:rPr>
          <w:color w:val="FFC000"/>
          <w:sz w:val="36"/>
        </w:rPr>
      </w:pPr>
      <w:r>
        <w:rPr>
          <w:color w:val="FFC000"/>
          <w:sz w:val="36"/>
        </w:rPr>
        <w:t xml:space="preserve">1. Übersetzung bis Zeile 15 </w:t>
      </w:r>
    </w:p>
    <w:p w:rsidR="00BC4148" w:rsidRPr="00BC4148" w:rsidRDefault="00E76006">
      <w:pPr>
        <w:rPr>
          <w:sz w:val="24"/>
        </w:rPr>
      </w:pPr>
      <w:r>
        <w:rPr>
          <w:color w:val="FFC000"/>
          <w:sz w:val="36"/>
        </w:rPr>
        <w:t xml:space="preserve">2. </w:t>
      </w:r>
      <w:bookmarkStart w:id="0" w:name="_GoBack"/>
      <w:bookmarkEnd w:id="0"/>
      <w:r>
        <w:rPr>
          <w:color w:val="FFC000"/>
          <w:sz w:val="36"/>
        </w:rPr>
        <w:t>Vokabeln L37 ius bis hic</w:t>
      </w:r>
      <w:r w:rsidR="00BC4148">
        <w:rPr>
          <w:sz w:val="24"/>
        </w:rPr>
        <w:t xml:space="preserve"> </w:t>
      </w:r>
    </w:p>
    <w:sectPr w:rsidR="00BC4148" w:rsidRPr="00BC4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6D"/>
    <w:rsid w:val="00080F6D"/>
    <w:rsid w:val="00BC4148"/>
    <w:rsid w:val="00E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A48F"/>
  <w15:chartTrackingRefBased/>
  <w15:docId w15:val="{99C1AF4E-DC69-4266-A459-6892AA59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2018-11-08T07:55:00Z</dcterms:created>
  <dcterms:modified xsi:type="dcterms:W3CDTF">2018-11-08T08:02:00Z</dcterms:modified>
</cp:coreProperties>
</file>