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10C" w:rsidRDefault="001C3ADF">
      <w:r>
        <w:t>Bildung von Partizipien: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Verb</w:t>
            </w:r>
          </w:p>
        </w:tc>
        <w:tc>
          <w:tcPr>
            <w:tcW w:w="2124" w:type="dxa"/>
          </w:tcPr>
          <w:p w:rsidR="00CF110C" w:rsidRDefault="00CF110C">
            <w:r>
              <w:t>PPP</w:t>
            </w:r>
          </w:p>
        </w:tc>
        <w:tc>
          <w:tcPr>
            <w:tcW w:w="2124" w:type="dxa"/>
          </w:tcPr>
          <w:p w:rsidR="00CF110C" w:rsidRDefault="00CF110C">
            <w:r>
              <w:t>PPA</w:t>
            </w:r>
          </w:p>
        </w:tc>
        <w:tc>
          <w:tcPr>
            <w:tcW w:w="2125" w:type="dxa"/>
          </w:tcPr>
          <w:p w:rsidR="00CF110C" w:rsidRDefault="00CF110C">
            <w:r>
              <w:t>PFA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videre – sehen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decernere - beschließen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habere – haben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inire – betreten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evenire – sich ereignen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exercere – üben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spectare – betrachten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agere – tun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conficere – beenden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capere – fassen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comprehendere - fassen</w:t>
            </w:r>
          </w:p>
        </w:tc>
        <w:tc>
          <w:tcPr>
            <w:tcW w:w="2124" w:type="dxa"/>
          </w:tcPr>
          <w:p w:rsidR="00CF110C" w:rsidRDefault="00CF110C"/>
        </w:tc>
        <w:tc>
          <w:tcPr>
            <w:tcW w:w="2124" w:type="dxa"/>
          </w:tcPr>
          <w:p w:rsidR="00CF110C" w:rsidRDefault="00CF110C"/>
        </w:tc>
        <w:tc>
          <w:tcPr>
            <w:tcW w:w="2125" w:type="dxa"/>
          </w:tcPr>
          <w:p w:rsidR="00CF110C" w:rsidRDefault="00CF110C"/>
        </w:tc>
      </w:tr>
    </w:tbl>
    <w:p w:rsidR="00CF110C" w:rsidRDefault="00CF110C"/>
    <w:p w:rsidR="00CF110C" w:rsidRDefault="00CF110C">
      <w:r>
        <w:t>HA: Partizipien bilden und Vokabeln lernen.</w:t>
      </w:r>
    </w:p>
    <w:p w:rsidR="00CF110C" w:rsidRDefault="00CF110C"/>
    <w:p w:rsidR="00CF110C" w:rsidRDefault="00CF110C"/>
    <w:p w:rsidR="00CF110C" w:rsidRDefault="00CF110C"/>
    <w:p w:rsidR="00CF110C" w:rsidRDefault="00CF110C"/>
    <w:p w:rsidR="00CF110C" w:rsidRDefault="00CF110C"/>
    <w:p w:rsidR="001240D2" w:rsidRDefault="001240D2"/>
    <w:sectPr w:rsidR="001240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F"/>
    <w:rsid w:val="00042108"/>
    <w:rsid w:val="000C6B06"/>
    <w:rsid w:val="001240D2"/>
    <w:rsid w:val="00157A0F"/>
    <w:rsid w:val="001C3ADF"/>
    <w:rsid w:val="002D313B"/>
    <w:rsid w:val="00347805"/>
    <w:rsid w:val="004E6D7F"/>
    <w:rsid w:val="0066181F"/>
    <w:rsid w:val="0093085E"/>
    <w:rsid w:val="00964039"/>
    <w:rsid w:val="00C14D54"/>
    <w:rsid w:val="00CF110C"/>
    <w:rsid w:val="00CF367F"/>
    <w:rsid w:val="00DE111B"/>
    <w:rsid w:val="00E23FFC"/>
    <w:rsid w:val="00ED0877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DDF5"/>
  <w15:chartTrackingRefBased/>
  <w15:docId w15:val="{52A7B1BD-C7AE-4F1B-9FFA-3ADB47A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2019-09-17T08:49:00Z</dcterms:created>
  <dcterms:modified xsi:type="dcterms:W3CDTF">2019-09-17T08:50:00Z</dcterms:modified>
</cp:coreProperties>
</file>