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5C8" w:rsidRDefault="00AE1A8B">
      <w:pPr>
        <w:rPr>
          <w:sz w:val="36"/>
        </w:rPr>
      </w:pPr>
      <w:r>
        <w:rPr>
          <w:sz w:val="36"/>
        </w:rPr>
        <w:t>Europa wird entführt</w:t>
      </w:r>
    </w:p>
    <w:tbl>
      <w:tblPr>
        <w:tblStyle w:val="Tabellenraster"/>
        <w:tblW w:w="0" w:type="auto"/>
        <w:tblLook w:val="04A0" w:firstRow="1" w:lastRow="0" w:firstColumn="1" w:lastColumn="0" w:noHBand="0" w:noVBand="1"/>
      </w:tblPr>
      <w:tblGrid>
        <w:gridCol w:w="4531"/>
        <w:gridCol w:w="4531"/>
      </w:tblGrid>
      <w:tr w:rsidR="002B0BE9" w:rsidTr="00AE1A8B">
        <w:tc>
          <w:tcPr>
            <w:tcW w:w="4531" w:type="dxa"/>
          </w:tcPr>
          <w:p w:rsidR="00AE1A8B" w:rsidRPr="002B0BE9" w:rsidRDefault="00AE1A8B">
            <w:pPr>
              <w:rPr>
                <w:rFonts w:ascii="Arial" w:hAnsi="Arial" w:cs="Arial"/>
                <w:sz w:val="20"/>
                <w:szCs w:val="20"/>
              </w:rPr>
            </w:pPr>
            <w:r w:rsidRPr="002B0BE9">
              <w:rPr>
                <w:rFonts w:ascii="Arial" w:hAnsi="Arial" w:cs="Arial"/>
                <w:sz w:val="20"/>
                <w:szCs w:val="20"/>
              </w:rPr>
              <w:t xml:space="preserve">Europa ruft: „Wohin führst du mich, Stier? Warum </w:t>
            </w:r>
            <w:r w:rsidRPr="002B0BE9">
              <w:rPr>
                <w:rFonts w:ascii="Arial" w:hAnsi="Arial" w:cs="Arial"/>
                <w:sz w:val="20"/>
                <w:szCs w:val="20"/>
                <w:highlight w:val="yellow"/>
              </w:rPr>
              <w:t>werde</w:t>
            </w:r>
            <w:r w:rsidR="009B286C" w:rsidRPr="002B0BE9">
              <w:rPr>
                <w:rFonts w:ascii="Arial" w:hAnsi="Arial" w:cs="Arial"/>
                <w:sz w:val="20"/>
                <w:szCs w:val="20"/>
                <w:highlight w:val="yellow"/>
              </w:rPr>
              <w:t xml:space="preserve"> Passiv</w:t>
            </w:r>
            <w:r w:rsidRPr="002B0BE9">
              <w:rPr>
                <w:rFonts w:ascii="Arial" w:hAnsi="Arial" w:cs="Arial"/>
                <w:sz w:val="20"/>
                <w:szCs w:val="20"/>
              </w:rPr>
              <w:t xml:space="preserve"> ich von dir zum Meer geführt? Wende deinen Kurs (Ändere die Richtung)!“ </w:t>
            </w:r>
            <w:r w:rsidR="00575489" w:rsidRPr="002B0BE9">
              <w:rPr>
                <w:rFonts w:ascii="Arial" w:hAnsi="Arial" w:cs="Arial"/>
                <w:sz w:val="20"/>
                <w:szCs w:val="20"/>
              </w:rPr>
              <w:t xml:space="preserve">Aber sie hofft vergeblich; die Richtung </w:t>
            </w:r>
            <w:proofErr w:type="gramStart"/>
            <w:r w:rsidR="00575489" w:rsidRPr="002B0BE9">
              <w:rPr>
                <w:rFonts w:ascii="Arial" w:hAnsi="Arial" w:cs="Arial"/>
                <w:sz w:val="20"/>
                <w:szCs w:val="20"/>
                <w:highlight w:val="yellow"/>
              </w:rPr>
              <w:t>wird</w:t>
            </w:r>
            <w:r w:rsidR="009B286C" w:rsidRPr="002B0BE9">
              <w:rPr>
                <w:rFonts w:ascii="Arial" w:hAnsi="Arial" w:cs="Arial"/>
                <w:sz w:val="20"/>
                <w:szCs w:val="20"/>
                <w:highlight w:val="yellow"/>
              </w:rPr>
              <w:t xml:space="preserve"> </w:t>
            </w:r>
            <w:r w:rsidR="00575489" w:rsidRPr="002B0BE9">
              <w:rPr>
                <w:rFonts w:ascii="Arial" w:hAnsi="Arial" w:cs="Arial"/>
                <w:sz w:val="20"/>
                <w:szCs w:val="20"/>
              </w:rPr>
              <w:t xml:space="preserve"> vom</w:t>
            </w:r>
            <w:proofErr w:type="gramEnd"/>
            <w:r w:rsidR="00575489" w:rsidRPr="002B0BE9">
              <w:rPr>
                <w:rFonts w:ascii="Arial" w:hAnsi="Arial" w:cs="Arial"/>
                <w:sz w:val="20"/>
                <w:szCs w:val="20"/>
              </w:rPr>
              <w:t xml:space="preserve"> Stier nicht geändert. Nun springt der Stier ins Meer. </w:t>
            </w:r>
            <w:r w:rsidR="0029470C" w:rsidRPr="002B0BE9">
              <w:rPr>
                <w:rFonts w:ascii="Arial" w:hAnsi="Arial" w:cs="Arial"/>
                <w:sz w:val="20"/>
                <w:szCs w:val="20"/>
              </w:rPr>
              <w:t>Das arme Mädchen: „Ach je, du bereitest mir Verderben. Ich erblic</w:t>
            </w:r>
            <w:r w:rsidR="001F3CA5" w:rsidRPr="002B0BE9">
              <w:rPr>
                <w:rFonts w:ascii="Arial" w:hAnsi="Arial" w:cs="Arial"/>
                <w:sz w:val="20"/>
                <w:szCs w:val="20"/>
              </w:rPr>
              <w:t>k</w:t>
            </w:r>
            <w:r w:rsidR="0029470C" w:rsidRPr="002B0BE9">
              <w:rPr>
                <w:rFonts w:ascii="Arial" w:hAnsi="Arial" w:cs="Arial"/>
                <w:sz w:val="20"/>
                <w:szCs w:val="20"/>
              </w:rPr>
              <w:t xml:space="preserve">e kein Land mehr. Wir </w:t>
            </w:r>
            <w:r w:rsidR="0029470C" w:rsidRPr="002B0BE9">
              <w:rPr>
                <w:rFonts w:ascii="Arial" w:hAnsi="Arial" w:cs="Arial"/>
                <w:sz w:val="20"/>
                <w:szCs w:val="20"/>
                <w:highlight w:val="yellow"/>
              </w:rPr>
              <w:t>werden</w:t>
            </w:r>
            <w:r w:rsidR="0029470C" w:rsidRPr="002B0BE9">
              <w:rPr>
                <w:rFonts w:ascii="Arial" w:hAnsi="Arial" w:cs="Arial"/>
                <w:sz w:val="20"/>
                <w:szCs w:val="20"/>
              </w:rPr>
              <w:t xml:space="preserve"> von riesigem Meer umgeben, ich habe Angst vor den Wellen des Meeres!“</w:t>
            </w:r>
          </w:p>
        </w:tc>
        <w:tc>
          <w:tcPr>
            <w:tcW w:w="4531" w:type="dxa"/>
          </w:tcPr>
          <w:p w:rsidR="00AE1A8B" w:rsidRDefault="00AE1A8B" w:rsidP="009B286C">
            <w:pPr>
              <w:jc w:val="right"/>
              <w:rPr>
                <w:sz w:val="24"/>
                <w:szCs w:val="24"/>
              </w:rPr>
            </w:pPr>
            <w:r>
              <w:rPr>
                <w:rFonts w:ascii="Arial" w:hAnsi="Arial" w:cs="Arial"/>
                <w:noProof/>
                <w:color w:val="FFFFFF"/>
                <w:sz w:val="20"/>
                <w:szCs w:val="20"/>
              </w:rPr>
              <w:drawing>
                <wp:inline distT="0" distB="0" distL="0" distR="0">
                  <wp:extent cx="1629495" cy="1452012"/>
                  <wp:effectExtent l="0" t="0" r="8890" b="0"/>
                  <wp:docPr id="1" name="Grafik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9580" cy="1469909"/>
                          </a:xfrm>
                          <a:prstGeom prst="rect">
                            <a:avLst/>
                          </a:prstGeom>
                          <a:noFill/>
                          <a:ln>
                            <a:noFill/>
                          </a:ln>
                        </pic:spPr>
                      </pic:pic>
                    </a:graphicData>
                  </a:graphic>
                </wp:inline>
              </w:drawing>
            </w:r>
          </w:p>
        </w:tc>
      </w:tr>
      <w:tr w:rsidR="002B0BE9" w:rsidTr="00AE1A8B">
        <w:tc>
          <w:tcPr>
            <w:tcW w:w="4531" w:type="dxa"/>
          </w:tcPr>
          <w:p w:rsidR="00BB20B9" w:rsidRPr="002B0BE9" w:rsidRDefault="009B286C">
            <w:pPr>
              <w:rPr>
                <w:rFonts w:ascii="Arial" w:hAnsi="Arial" w:cs="Arial"/>
                <w:sz w:val="20"/>
                <w:szCs w:val="20"/>
              </w:rPr>
            </w:pPr>
            <w:r w:rsidRPr="002B0BE9">
              <w:rPr>
                <w:rFonts w:ascii="Arial" w:hAnsi="Arial" w:cs="Arial"/>
                <w:sz w:val="20"/>
                <w:szCs w:val="20"/>
              </w:rPr>
              <w:t xml:space="preserve">Und tatsächlich </w:t>
            </w:r>
            <w:r w:rsidRPr="002B0BE9">
              <w:rPr>
                <w:rFonts w:ascii="Arial" w:hAnsi="Arial" w:cs="Arial"/>
                <w:sz w:val="20"/>
                <w:szCs w:val="20"/>
                <w:highlight w:val="yellow"/>
              </w:rPr>
              <w:t>werden</w:t>
            </w:r>
            <w:r w:rsidR="00D97AE7" w:rsidRPr="002B0BE9">
              <w:rPr>
                <w:rFonts w:ascii="Arial" w:hAnsi="Arial" w:cs="Arial"/>
                <w:sz w:val="20"/>
                <w:szCs w:val="20"/>
                <w:highlight w:val="yellow"/>
              </w:rPr>
              <w:t xml:space="preserve"> Passiv</w:t>
            </w:r>
            <w:r w:rsidRPr="002B0BE9">
              <w:rPr>
                <w:rFonts w:ascii="Arial" w:hAnsi="Arial" w:cs="Arial"/>
                <w:sz w:val="20"/>
                <w:szCs w:val="20"/>
              </w:rPr>
              <w:t xml:space="preserve"> beide von allen Seiten von Wasser umgeben. </w:t>
            </w:r>
            <w:proofErr w:type="gramStart"/>
            <w:r w:rsidRPr="002B0BE9">
              <w:rPr>
                <w:rFonts w:ascii="Arial" w:hAnsi="Arial" w:cs="Arial"/>
                <w:sz w:val="20"/>
                <w:szCs w:val="20"/>
              </w:rPr>
              <w:t>Die unglückliche Europa</w:t>
            </w:r>
            <w:proofErr w:type="gramEnd"/>
            <w:r w:rsidRPr="002B0BE9">
              <w:rPr>
                <w:rFonts w:ascii="Arial" w:hAnsi="Arial" w:cs="Arial"/>
                <w:sz w:val="20"/>
                <w:szCs w:val="20"/>
              </w:rPr>
              <w:t xml:space="preserve"> schreit wiederum: „Warum </w:t>
            </w:r>
            <w:r w:rsidRPr="002B0BE9">
              <w:rPr>
                <w:rFonts w:ascii="Arial" w:hAnsi="Arial" w:cs="Arial"/>
                <w:sz w:val="20"/>
                <w:szCs w:val="20"/>
                <w:highlight w:val="yellow"/>
              </w:rPr>
              <w:t>werde</w:t>
            </w:r>
            <w:r w:rsidRPr="002B0BE9">
              <w:rPr>
                <w:rFonts w:ascii="Arial" w:hAnsi="Arial" w:cs="Arial"/>
                <w:sz w:val="20"/>
                <w:szCs w:val="20"/>
              </w:rPr>
              <w:t xml:space="preserve"> ich von dir entführt? Warum führst du mich von meinem Vaterland weg, grausamer Stier? O Vater, o Mutter, ihr </w:t>
            </w:r>
            <w:r w:rsidRPr="002B0BE9">
              <w:rPr>
                <w:rFonts w:ascii="Arial" w:hAnsi="Arial" w:cs="Arial"/>
                <w:sz w:val="20"/>
                <w:szCs w:val="20"/>
                <w:highlight w:val="yellow"/>
              </w:rPr>
              <w:t>werdet</w:t>
            </w:r>
            <w:r w:rsidRPr="002B0BE9">
              <w:rPr>
                <w:rFonts w:ascii="Arial" w:hAnsi="Arial" w:cs="Arial"/>
                <w:sz w:val="20"/>
                <w:szCs w:val="20"/>
              </w:rPr>
              <w:t xml:space="preserve"> durch große Angst in Besorgnis versetzt! Mich </w:t>
            </w:r>
            <w:r w:rsidRPr="002B0BE9">
              <w:rPr>
                <w:rFonts w:ascii="Arial" w:hAnsi="Arial" w:cs="Arial"/>
                <w:color w:val="FFFFFF" w:themeColor="background1"/>
                <w:sz w:val="20"/>
                <w:szCs w:val="20"/>
                <w:highlight w:val="black"/>
              </w:rPr>
              <w:t>werdet Futur I</w:t>
            </w:r>
            <w:r w:rsidRPr="002B0BE9">
              <w:rPr>
                <w:rFonts w:ascii="Arial" w:hAnsi="Arial" w:cs="Arial"/>
                <w:sz w:val="20"/>
                <w:szCs w:val="20"/>
              </w:rPr>
              <w:t xml:space="preserve"> ihr nicht mehr wiederfinden.</w:t>
            </w:r>
          </w:p>
        </w:tc>
        <w:tc>
          <w:tcPr>
            <w:tcW w:w="4531" w:type="dxa"/>
          </w:tcPr>
          <w:p w:rsidR="00BB20B9" w:rsidRPr="004A5810" w:rsidRDefault="002B0BE9" w:rsidP="002B0BE9">
            <w:pPr>
              <w:jc w:val="right"/>
              <w:rPr>
                <w:rFonts w:ascii="Arial" w:hAnsi="Arial" w:cs="Arial"/>
                <w:noProof/>
                <w:sz w:val="20"/>
                <w:szCs w:val="20"/>
              </w:rPr>
            </w:pPr>
            <w:r>
              <w:rPr>
                <w:rFonts w:ascii="Arial" w:hAnsi="Arial" w:cs="Arial"/>
                <w:noProof/>
                <w:sz w:val="20"/>
                <w:szCs w:val="20"/>
              </w:rPr>
              <w:t>antikes Phönizien</w:t>
            </w:r>
            <w:r>
              <w:rPr>
                <w:noProof/>
              </w:rPr>
              <w:drawing>
                <wp:inline distT="0" distB="0" distL="0" distR="0" wp14:anchorId="1444DB6C" wp14:editId="75B283C9">
                  <wp:extent cx="1841794" cy="1222787"/>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75159" cy="1244938"/>
                          </a:xfrm>
                          <a:prstGeom prst="rect">
                            <a:avLst/>
                          </a:prstGeom>
                        </pic:spPr>
                      </pic:pic>
                    </a:graphicData>
                  </a:graphic>
                </wp:inline>
              </w:drawing>
            </w:r>
          </w:p>
        </w:tc>
      </w:tr>
      <w:tr w:rsidR="002B0BE9" w:rsidTr="00AE1A8B">
        <w:tc>
          <w:tcPr>
            <w:tcW w:w="4531" w:type="dxa"/>
          </w:tcPr>
          <w:p w:rsidR="00D06025" w:rsidRDefault="00D06025">
            <w:pPr>
              <w:rPr>
                <w:sz w:val="24"/>
                <w:szCs w:val="24"/>
              </w:rPr>
            </w:pPr>
          </w:p>
        </w:tc>
        <w:tc>
          <w:tcPr>
            <w:tcW w:w="4531" w:type="dxa"/>
          </w:tcPr>
          <w:p w:rsidR="00D06025" w:rsidRPr="004A5810" w:rsidRDefault="004A5810">
            <w:pPr>
              <w:rPr>
                <w:rFonts w:ascii="Arial" w:hAnsi="Arial" w:cs="Arial"/>
                <w:noProof/>
                <w:sz w:val="20"/>
                <w:szCs w:val="20"/>
              </w:rPr>
            </w:pPr>
            <w:r w:rsidRPr="004A5810">
              <w:rPr>
                <w:rFonts w:ascii="Arial" w:hAnsi="Arial" w:cs="Arial"/>
                <w:noProof/>
                <w:sz w:val="20"/>
                <w:szCs w:val="20"/>
              </w:rPr>
              <w:t xml:space="preserve">Während </w:t>
            </w:r>
            <w:r>
              <w:rPr>
                <w:rFonts w:ascii="Arial" w:hAnsi="Arial" w:cs="Arial"/>
                <w:noProof/>
                <w:sz w:val="20"/>
                <w:szCs w:val="20"/>
              </w:rPr>
              <w:t xml:space="preserve">Europa diese Worte sagt </w:t>
            </w:r>
            <w:r>
              <w:rPr>
                <w:rFonts w:ascii="Arial" w:hAnsi="Arial" w:cs="Arial"/>
                <w:noProof/>
                <w:color w:val="FFC000"/>
                <w:sz w:val="20"/>
                <w:szCs w:val="20"/>
              </w:rPr>
              <w:t>(facere – machen: facere wird in Wendungen oft nicht wörtlich, sondern etwas freier übersetzt)</w:t>
            </w:r>
            <w:r>
              <w:rPr>
                <w:rFonts w:ascii="Arial" w:hAnsi="Arial" w:cs="Arial"/>
                <w:noProof/>
                <w:sz w:val="20"/>
                <w:szCs w:val="20"/>
              </w:rPr>
              <w:t xml:space="preserve">, schweigt der Stier. Die Haare des Mädchens werden durch den Wind bewegt, während es vom Stier durch das weite Meer getragen wird. Ihre Kleidung wird vom Wasser bespült, als der Stier seinen Körper </w:t>
            </w:r>
            <w:r w:rsidR="001A58DB">
              <w:rPr>
                <w:rFonts w:ascii="Arial" w:hAnsi="Arial" w:cs="Arial"/>
                <w:noProof/>
                <w:color w:val="FFC000"/>
                <w:sz w:val="20"/>
                <w:szCs w:val="20"/>
              </w:rPr>
              <w:t xml:space="preserve">(corpus ist Akkusativ!) </w:t>
            </w:r>
            <w:r>
              <w:rPr>
                <w:rFonts w:ascii="Arial" w:hAnsi="Arial" w:cs="Arial"/>
                <w:noProof/>
                <w:sz w:val="20"/>
                <w:szCs w:val="20"/>
              </w:rPr>
              <w:t>in</w:t>
            </w:r>
            <w:r w:rsidR="001A58DB">
              <w:rPr>
                <w:rFonts w:ascii="Arial" w:hAnsi="Arial" w:cs="Arial"/>
                <w:noProof/>
                <w:sz w:val="20"/>
                <w:szCs w:val="20"/>
              </w:rPr>
              <w:t xml:space="preserve"> </w:t>
            </w:r>
            <w:r>
              <w:rPr>
                <w:rFonts w:ascii="Arial" w:hAnsi="Arial" w:cs="Arial"/>
                <w:noProof/>
                <w:sz w:val="20"/>
                <w:szCs w:val="20"/>
              </w:rPr>
              <w:t xml:space="preserve">die Wogen </w:t>
            </w:r>
            <w:r w:rsidR="001A58DB">
              <w:rPr>
                <w:rFonts w:ascii="Arial" w:hAnsi="Arial" w:cs="Arial"/>
                <w:noProof/>
                <w:sz w:val="20"/>
                <w:szCs w:val="20"/>
              </w:rPr>
              <w:t>sinken lässt</w:t>
            </w:r>
            <w:r>
              <w:rPr>
                <w:rFonts w:ascii="Arial" w:hAnsi="Arial" w:cs="Arial"/>
                <w:noProof/>
                <w:sz w:val="20"/>
                <w:szCs w:val="20"/>
              </w:rPr>
              <w:t xml:space="preserve">. </w:t>
            </w:r>
          </w:p>
        </w:tc>
      </w:tr>
      <w:tr w:rsidR="002B0BE9" w:rsidTr="00AE1A8B">
        <w:tc>
          <w:tcPr>
            <w:tcW w:w="4531" w:type="dxa"/>
          </w:tcPr>
          <w:p w:rsidR="0067641D" w:rsidRPr="002B0BE9" w:rsidRDefault="007203C1">
            <w:pPr>
              <w:rPr>
                <w:rFonts w:ascii="Arial" w:hAnsi="Arial" w:cs="Arial"/>
                <w:sz w:val="20"/>
                <w:szCs w:val="20"/>
              </w:rPr>
            </w:pPr>
            <w:r w:rsidRPr="002B0BE9">
              <w:rPr>
                <w:rFonts w:ascii="Arial" w:hAnsi="Arial" w:cs="Arial"/>
                <w:sz w:val="20"/>
                <w:szCs w:val="20"/>
              </w:rPr>
              <w:t>Europa ruft mit trauriger Stimme:</w:t>
            </w:r>
            <w:r w:rsidRPr="002B0BE9">
              <w:rPr>
                <w:rFonts w:ascii="Arial" w:hAnsi="Arial" w:cs="Arial"/>
                <w:sz w:val="20"/>
                <w:szCs w:val="20"/>
              </w:rPr>
              <w:br/>
              <w:t xml:space="preserve">„O ich Arme! Von keinem Menschen </w:t>
            </w:r>
            <w:r w:rsidRPr="002B0BE9">
              <w:rPr>
                <w:rFonts w:ascii="Arial" w:hAnsi="Arial" w:cs="Arial"/>
                <w:sz w:val="20"/>
                <w:szCs w:val="20"/>
                <w:highlight w:val="yellow"/>
              </w:rPr>
              <w:t>werde</w:t>
            </w:r>
            <w:r w:rsidRPr="002B0BE9">
              <w:rPr>
                <w:rFonts w:ascii="Arial" w:hAnsi="Arial" w:cs="Arial"/>
                <w:sz w:val="20"/>
                <w:szCs w:val="20"/>
              </w:rPr>
              <w:t xml:space="preserve"> ich gehört, von keinem Menschen </w:t>
            </w:r>
            <w:r w:rsidRPr="002B0BE9">
              <w:rPr>
                <w:rFonts w:ascii="Arial" w:hAnsi="Arial" w:cs="Arial"/>
                <w:sz w:val="20"/>
                <w:szCs w:val="20"/>
                <w:highlight w:val="yellow"/>
              </w:rPr>
              <w:t>werde</w:t>
            </w:r>
            <w:r w:rsidRPr="002B0BE9">
              <w:rPr>
                <w:rFonts w:ascii="Arial" w:hAnsi="Arial" w:cs="Arial"/>
                <w:sz w:val="20"/>
                <w:szCs w:val="20"/>
              </w:rPr>
              <w:t xml:space="preserve"> ich gesehen! Im Meer </w:t>
            </w:r>
            <w:r w:rsidRPr="002B0BE9">
              <w:rPr>
                <w:rFonts w:ascii="Arial" w:hAnsi="Arial" w:cs="Arial"/>
                <w:color w:val="FFFFFF" w:themeColor="background1"/>
                <w:sz w:val="20"/>
                <w:szCs w:val="20"/>
                <w:highlight w:val="black"/>
              </w:rPr>
              <w:t>werde</w:t>
            </w:r>
            <w:r w:rsidRPr="002B0BE9">
              <w:rPr>
                <w:rFonts w:ascii="Arial" w:hAnsi="Arial" w:cs="Arial"/>
                <w:sz w:val="20"/>
                <w:szCs w:val="20"/>
              </w:rPr>
              <w:t xml:space="preserve"> ich mein Leben verlieren.“ Sie lässt den Mut sinken und gibt die Hoffnung auf Rettung auf; viele Tränen vergießt sie. Schließlich erblickt sie in der Ferne die Küste.</w:t>
            </w:r>
          </w:p>
        </w:tc>
        <w:tc>
          <w:tcPr>
            <w:tcW w:w="4531" w:type="dxa"/>
          </w:tcPr>
          <w:p w:rsidR="0067641D" w:rsidRPr="004A5810" w:rsidRDefault="002B0BE9">
            <w:pPr>
              <w:rPr>
                <w:rFonts w:ascii="Arial" w:hAnsi="Arial" w:cs="Arial"/>
                <w:noProof/>
                <w:sz w:val="20"/>
                <w:szCs w:val="20"/>
              </w:rPr>
            </w:pPr>
            <w:bookmarkStart w:id="0" w:name="_GoBack"/>
            <w:r>
              <w:rPr>
                <w:noProof/>
                <w:sz w:val="21"/>
                <w:szCs w:val="21"/>
              </w:rPr>
              <w:drawing>
                <wp:inline distT="0" distB="0" distL="0" distR="0">
                  <wp:extent cx="1534722" cy="1534722"/>
                  <wp:effectExtent l="0" t="0" r="8890" b="8890"/>
                  <wp:docPr id="2" name="Grafik 2" descr="Lage Europas auf einer Welt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ge Europas auf einer Weltkar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9562" cy="1579562"/>
                          </a:xfrm>
                          <a:prstGeom prst="rect">
                            <a:avLst/>
                          </a:prstGeom>
                          <a:noFill/>
                          <a:ln>
                            <a:noFill/>
                          </a:ln>
                        </pic:spPr>
                      </pic:pic>
                    </a:graphicData>
                  </a:graphic>
                </wp:inline>
              </w:drawing>
            </w:r>
            <w:bookmarkEnd w:id="0"/>
          </w:p>
        </w:tc>
      </w:tr>
    </w:tbl>
    <w:p w:rsidR="00AE1A8B" w:rsidRPr="00AE1A8B" w:rsidRDefault="00AE1A8B">
      <w:pPr>
        <w:rPr>
          <w:sz w:val="24"/>
          <w:szCs w:val="24"/>
        </w:rPr>
      </w:pPr>
    </w:p>
    <w:sectPr w:rsidR="00AE1A8B" w:rsidRPr="00AE1A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C8"/>
    <w:rsid w:val="001A58DB"/>
    <w:rsid w:val="001F3CA5"/>
    <w:rsid w:val="0029470C"/>
    <w:rsid w:val="002B0BE9"/>
    <w:rsid w:val="004A5810"/>
    <w:rsid w:val="00575489"/>
    <w:rsid w:val="0067641D"/>
    <w:rsid w:val="007203C1"/>
    <w:rsid w:val="007505C8"/>
    <w:rsid w:val="009B286C"/>
    <w:rsid w:val="00AE1A8B"/>
    <w:rsid w:val="00BB20B9"/>
    <w:rsid w:val="00D06025"/>
    <w:rsid w:val="00D97A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26DB"/>
  <w15:chartTrackingRefBased/>
  <w15:docId w15:val="{CCD0D48A-59E2-44E9-BA69-D70AB19E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Berners</dc:creator>
  <cp:keywords/>
  <dc:description/>
  <cp:lastModifiedBy>Eva-Maria Berners</cp:lastModifiedBy>
  <cp:revision>10</cp:revision>
  <dcterms:created xsi:type="dcterms:W3CDTF">2018-05-02T06:55:00Z</dcterms:created>
  <dcterms:modified xsi:type="dcterms:W3CDTF">2018-05-03T10:45:00Z</dcterms:modified>
</cp:coreProperties>
</file>