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449" w:rsidRDefault="00423449">
      <w:pPr>
        <w:rPr>
          <w:rFonts w:ascii="Times" w:hAnsi="Times" w:cs="Times"/>
          <w:color w:val="000000"/>
          <w:lang w:val="en-US"/>
        </w:rPr>
      </w:pPr>
      <w:r>
        <w:rPr>
          <w:rFonts w:ascii="Times" w:hAnsi="Times" w:cs="Times"/>
          <w:color w:val="000000"/>
          <w:lang w:val="en-US"/>
        </w:rPr>
        <w:t>soror ad fratrem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D314D8" w:rsidTr="001B5CFF">
        <w:tc>
          <w:tcPr>
            <w:tcW w:w="6091" w:type="dxa"/>
          </w:tcPr>
          <w:p w:rsidR="00D314D8" w:rsidRPr="00423449" w:rsidRDefault="00D314D8" w:rsidP="00D314D8">
            <w:pPr>
              <w:rPr>
                <w:rFonts w:ascii="Times" w:hAnsi="Times" w:cs="Times"/>
                <w:color w:val="000000"/>
                <w:lang w:val="en-US"/>
              </w:rPr>
            </w:pPr>
            <w:r>
              <w:rPr>
                <w:rFonts w:ascii="Times" w:hAnsi="Times" w:cs="Times"/>
                <w:color w:val="000000"/>
                <w:lang w:val="en-US"/>
              </w:rPr>
              <w:t>Text mit Übersetzung</w:t>
            </w:r>
          </w:p>
        </w:tc>
        <w:tc>
          <w:tcPr>
            <w:tcW w:w="2971" w:type="dxa"/>
          </w:tcPr>
          <w:p w:rsidR="00D314D8" w:rsidRDefault="00D314D8">
            <w:pPr>
              <w:rPr>
                <w:rFonts w:ascii="Times" w:hAnsi="Times" w:cs="Times"/>
                <w:color w:val="000000"/>
                <w:lang w:val="en-US"/>
              </w:rPr>
            </w:pPr>
            <w:r>
              <w:rPr>
                <w:rFonts w:ascii="Times" w:hAnsi="Times" w:cs="Times"/>
                <w:color w:val="000000"/>
                <w:lang w:val="en-US"/>
              </w:rPr>
              <w:t>Gliederung</w:t>
            </w:r>
          </w:p>
        </w:tc>
      </w:tr>
      <w:tr w:rsidR="00D314D8" w:rsidRPr="004D44E7" w:rsidTr="001B5CFF">
        <w:tc>
          <w:tcPr>
            <w:tcW w:w="6091" w:type="dxa"/>
          </w:tcPr>
          <w:p w:rsidR="00D314D8" w:rsidRPr="00F9290F" w:rsidRDefault="00F9290F" w:rsidP="00D314D8">
            <w:pPr>
              <w:rPr>
                <w:rFonts w:ascii="Times" w:hAnsi="Times" w:cs="Times"/>
                <w:color w:val="000000"/>
              </w:rPr>
            </w:pPr>
            <w:r w:rsidRPr="00F9290F">
              <w:rPr>
                <w:rFonts w:ascii="Times" w:hAnsi="Times" w:cs="Times"/>
                <w:color w:val="000000"/>
                <w:lang w:val="en-US"/>
              </w:rPr>
              <w:t>[</w:t>
            </w:r>
            <w:r w:rsidR="00D314D8" w:rsidRPr="00F9290F">
              <w:rPr>
                <w:rFonts w:ascii="Times" w:hAnsi="Times" w:cs="Times"/>
                <w:color w:val="000000"/>
                <w:lang w:val="en-US"/>
              </w:rPr>
              <w:t>Praecepto monitus</w:t>
            </w:r>
            <w:r w:rsidRPr="00F9290F">
              <w:rPr>
                <w:rFonts w:ascii="Times" w:hAnsi="Times" w:cs="Times"/>
                <w:color w:val="000000"/>
                <w:lang w:val="en-US"/>
              </w:rPr>
              <w:t xml:space="preserve"> (PPP)]</w:t>
            </w:r>
            <w:r w:rsidR="00D314D8" w:rsidRPr="00F9290F">
              <w:rPr>
                <w:rFonts w:ascii="Times" w:hAnsi="Times" w:cs="Times"/>
                <w:color w:val="000000"/>
                <w:lang w:val="en-US"/>
              </w:rPr>
              <w:t xml:space="preserve"> saepe te consider</w:t>
            </w:r>
            <w:r w:rsidRPr="00F9290F">
              <w:rPr>
                <w:rFonts w:ascii="Times" w:hAnsi="Times" w:cs="Times"/>
                <w:color w:val="000000"/>
                <w:lang w:val="en-US"/>
              </w:rPr>
              <w:t>a</w:t>
            </w:r>
            <w:r w:rsidRPr="00F9290F">
              <w:rPr>
                <w:rFonts w:ascii="Times" w:hAnsi="Times" w:cs="Times"/>
                <w:color w:val="FF00FF"/>
                <w:lang w:val="en-US"/>
              </w:rPr>
              <w:t>!!!!</w:t>
            </w:r>
            <w:r w:rsidR="00E74F61" w:rsidRPr="00F9290F">
              <w:rPr>
                <w:rFonts w:ascii="Times" w:hAnsi="Times" w:cs="Times"/>
                <w:color w:val="000000"/>
                <w:lang w:val="en-US"/>
              </w:rPr>
              <w:br/>
            </w:r>
            <w:r w:rsidR="00A106C5">
              <w:rPr>
                <w:rFonts w:ascii="Times" w:hAnsi="Times" w:cs="Times"/>
                <w:color w:val="000000"/>
              </w:rPr>
              <w:t>D</w:t>
            </w:r>
            <w:r>
              <w:rPr>
                <w:rFonts w:ascii="Times" w:hAnsi="Times" w:cs="Times"/>
                <w:color w:val="000000"/>
              </w:rPr>
              <w:t xml:space="preserve">urch die Lehre </w:t>
            </w:r>
            <w:r w:rsidRPr="00F9290F">
              <w:rPr>
                <w:rFonts w:ascii="Times" w:hAnsi="Times" w:cs="Times"/>
                <w:color w:val="000000"/>
              </w:rPr>
              <w:t>erm</w:t>
            </w:r>
            <w:r>
              <w:rPr>
                <w:rFonts w:ascii="Times" w:hAnsi="Times" w:cs="Times"/>
                <w:color w:val="000000"/>
              </w:rPr>
              <w:t>ahnt p</w:t>
            </w:r>
            <w:r w:rsidRPr="00F9290F">
              <w:rPr>
                <w:rFonts w:ascii="Times" w:hAnsi="Times" w:cs="Times"/>
                <w:color w:val="000000"/>
              </w:rPr>
              <w:t xml:space="preserve">rüfe dich </w:t>
            </w:r>
            <w:r>
              <w:rPr>
                <w:rFonts w:ascii="Times" w:hAnsi="Times" w:cs="Times"/>
                <w:color w:val="000000"/>
              </w:rPr>
              <w:t>oft!</w:t>
            </w:r>
          </w:p>
          <w:p w:rsidR="000004E6" w:rsidRPr="001C4595" w:rsidRDefault="00D314D8" w:rsidP="00D314D8">
            <w:pPr>
              <w:rPr>
                <w:rFonts w:ascii="Times" w:hAnsi="Times" w:cs="Times"/>
                <w:color w:val="000000"/>
              </w:rPr>
            </w:pPr>
            <w:r w:rsidRPr="00F9290F">
              <w:rPr>
                <w:rFonts w:ascii="Times" w:hAnsi="Times" w:cs="Times"/>
                <w:color w:val="000000"/>
              </w:rPr>
              <w:br/>
            </w:r>
            <w:r w:rsidRPr="001C4595">
              <w:rPr>
                <w:rFonts w:ascii="Times" w:hAnsi="Times" w:cs="Times"/>
                <w:color w:val="000000"/>
              </w:rPr>
              <w:t>Habe</w:t>
            </w:r>
            <w:r w:rsidRPr="001C4595">
              <w:rPr>
                <w:rFonts w:ascii="Times" w:hAnsi="Times" w:cs="Times"/>
                <w:color w:val="FF00FF"/>
              </w:rPr>
              <w:t>ba</w:t>
            </w:r>
            <w:r w:rsidRPr="001C4595">
              <w:rPr>
                <w:rFonts w:ascii="Times" w:hAnsi="Times" w:cs="Times"/>
                <w:color w:val="000000"/>
              </w:rPr>
              <w:t>t quidam filiam turp</w:t>
            </w:r>
            <w:r w:rsidRPr="001C4595">
              <w:rPr>
                <w:rFonts w:ascii="Times" w:hAnsi="Times" w:cs="Times"/>
                <w:color w:val="FF00FF"/>
              </w:rPr>
              <w:t>issim</w:t>
            </w:r>
            <w:r w:rsidRPr="001C4595">
              <w:rPr>
                <w:rFonts w:ascii="Times" w:hAnsi="Times" w:cs="Times"/>
                <w:color w:val="000000"/>
              </w:rPr>
              <w:t>am,</w:t>
            </w:r>
          </w:p>
          <w:p w:rsidR="000004E6" w:rsidRDefault="000004E6" w:rsidP="00D314D8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Jemand hatte eine </w:t>
            </w:r>
            <w:r w:rsidRPr="000004E6">
              <w:rPr>
                <w:rFonts w:ascii="Times" w:hAnsi="Times" w:cs="Times"/>
                <w:color w:val="FF00FF"/>
              </w:rPr>
              <w:t>sehr</w:t>
            </w:r>
            <w:r>
              <w:rPr>
                <w:rFonts w:ascii="Times" w:hAnsi="Times" w:cs="Times"/>
                <w:color w:val="000000"/>
              </w:rPr>
              <w:t xml:space="preserve"> hässliche Tochter</w:t>
            </w:r>
          </w:p>
          <w:p w:rsidR="0042642E" w:rsidRDefault="00D314D8" w:rsidP="00D314D8">
            <w:pPr>
              <w:rPr>
                <w:rFonts w:ascii="Times" w:hAnsi="Times" w:cs="Times"/>
                <w:color w:val="000000"/>
              </w:rPr>
            </w:pPr>
            <w:r w:rsidRPr="001B5CFF">
              <w:rPr>
                <w:rFonts w:ascii="Times" w:hAnsi="Times" w:cs="Times"/>
                <w:color w:val="000000"/>
                <w:lang w:val="en-US"/>
              </w:rPr>
              <w:br/>
            </w:r>
            <w:r w:rsidRPr="001C4595">
              <w:rPr>
                <w:rFonts w:ascii="Times" w:hAnsi="Times" w:cs="Times"/>
                <w:color w:val="000000"/>
                <w:lang w:val="en-US"/>
              </w:rPr>
              <w:t xml:space="preserve">idemque </w:t>
            </w:r>
            <w:r w:rsidRPr="001C4595">
              <w:rPr>
                <w:rFonts w:ascii="Times" w:hAnsi="Times" w:cs="Times"/>
                <w:color w:val="4472C4" w:themeColor="accent1"/>
                <w:u w:val="single"/>
                <w:lang w:val="en-US"/>
              </w:rPr>
              <w:t>insignem</w:t>
            </w:r>
            <w:r w:rsidRPr="001C4595">
              <w:rPr>
                <w:rFonts w:ascii="Times" w:hAnsi="Times" w:cs="Times"/>
                <w:color w:val="000000"/>
                <w:lang w:val="en-US"/>
              </w:rPr>
              <w:t xml:space="preserve"> pulchra facie </w:t>
            </w:r>
            <w:r w:rsidRPr="001C4595">
              <w:rPr>
                <w:rFonts w:ascii="Times" w:hAnsi="Times" w:cs="Times"/>
                <w:color w:val="4472C4" w:themeColor="accent1"/>
                <w:u w:val="single"/>
                <w:lang w:val="en-US"/>
              </w:rPr>
              <w:t>filium</w:t>
            </w:r>
            <w:r w:rsidRPr="001C4595">
              <w:rPr>
                <w:rFonts w:ascii="Times" w:hAnsi="Times" w:cs="Times"/>
                <w:color w:val="000000"/>
                <w:lang w:val="en-US"/>
              </w:rPr>
              <w:t>.</w:t>
            </w:r>
            <w:r w:rsidR="0042642E" w:rsidRPr="001C4595">
              <w:rPr>
                <w:rFonts w:ascii="Times" w:hAnsi="Times" w:cs="Times"/>
                <w:color w:val="000000"/>
                <w:lang w:val="en-US"/>
              </w:rPr>
              <w:br/>
            </w:r>
            <w:r w:rsidR="0042642E" w:rsidRPr="00637A58">
              <w:rPr>
                <w:rFonts w:ascii="Times" w:hAnsi="Times" w:cs="Times"/>
                <w:color w:val="4472C4" w:themeColor="accent1"/>
                <w:u w:val="single"/>
              </w:rPr>
              <w:t>(</w:t>
            </w:r>
            <w:r w:rsidR="00637A58">
              <w:rPr>
                <w:rFonts w:ascii="Times" w:hAnsi="Times" w:cs="Times"/>
                <w:color w:val="4472C4" w:themeColor="accent1"/>
                <w:u w:val="single"/>
              </w:rPr>
              <w:t xml:space="preserve">Ein </w:t>
            </w:r>
            <w:r w:rsidR="0042642E" w:rsidRPr="00637A58">
              <w:rPr>
                <w:rFonts w:ascii="Times" w:hAnsi="Times" w:cs="Times"/>
                <w:color w:val="4472C4" w:themeColor="accent1"/>
                <w:u w:val="single"/>
              </w:rPr>
              <w:t>Hyperbaton</w:t>
            </w:r>
            <w:r w:rsidR="00637A58">
              <w:rPr>
                <w:rFonts w:ascii="Times" w:hAnsi="Times" w:cs="Times"/>
                <w:color w:val="4472C4" w:themeColor="accent1"/>
                <w:u w:val="single"/>
              </w:rPr>
              <w:t xml:space="preserve"> ist eine Trennung zusammenhängender Wörter</w:t>
            </w:r>
            <w:r w:rsidR="0042642E" w:rsidRPr="00637A58">
              <w:rPr>
                <w:rFonts w:ascii="Times" w:hAnsi="Times" w:cs="Times"/>
                <w:color w:val="4472C4" w:themeColor="accent1"/>
                <w:u w:val="single"/>
              </w:rPr>
              <w:t>)</w:t>
            </w:r>
          </w:p>
          <w:p w:rsidR="00CF011C" w:rsidRPr="00CF011C" w:rsidRDefault="009662F2" w:rsidP="00D314D8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und derselbe einen mit einer schönen Gestalt ausgestatteten Sohn.</w:t>
            </w:r>
            <w:r w:rsidR="00D314D8" w:rsidRPr="000004E6">
              <w:rPr>
                <w:rFonts w:ascii="Times" w:hAnsi="Times" w:cs="Times"/>
                <w:color w:val="000000"/>
              </w:rPr>
              <w:br/>
            </w:r>
            <w:r w:rsidR="00D314D8" w:rsidRPr="00423449">
              <w:rPr>
                <w:rFonts w:ascii="Times" w:hAnsi="Times" w:cs="Times"/>
                <w:color w:val="000000"/>
                <w:lang w:val="en-US"/>
              </w:rPr>
              <w:t>Hi speculum,</w:t>
            </w:r>
            <w:r w:rsidR="00D314D8">
              <w:rPr>
                <w:rFonts w:ascii="Times" w:hAnsi="Times" w:cs="Times"/>
                <w:color w:val="000000"/>
                <w:lang w:val="en-US"/>
              </w:rPr>
              <w:t xml:space="preserve"> </w:t>
            </w:r>
            <w:r w:rsidR="00D314D8" w:rsidRPr="007E6B9E">
              <w:rPr>
                <w:rFonts w:ascii="Times" w:hAnsi="Times" w:cs="Times"/>
                <w:color w:val="FF00FF"/>
                <w:lang w:val="en-US"/>
              </w:rPr>
              <w:t xml:space="preserve">quod in cathedra matris </w:t>
            </w:r>
            <w:r w:rsidR="00D314D8" w:rsidRPr="007E6B9E">
              <w:rPr>
                <w:rFonts w:ascii="Times" w:hAnsi="Times" w:cs="Times"/>
                <w:color w:val="FF00FF"/>
                <w:lang w:val="en-US"/>
              </w:rPr>
              <w:br/>
              <w:t xml:space="preserve">positum fuit, </w:t>
            </w:r>
            <w:r w:rsidR="00D314D8" w:rsidRPr="00423449">
              <w:rPr>
                <w:rFonts w:ascii="Times" w:hAnsi="Times" w:cs="Times"/>
                <w:color w:val="000000"/>
                <w:lang w:val="en-US"/>
              </w:rPr>
              <w:t>pueril</w:t>
            </w:r>
            <w:r w:rsidR="00D314D8" w:rsidRPr="007E6B9E">
              <w:rPr>
                <w:rFonts w:ascii="Times" w:hAnsi="Times" w:cs="Times"/>
                <w:color w:val="FF00FF"/>
                <w:lang w:val="en-US"/>
              </w:rPr>
              <w:t>iter</w:t>
            </w:r>
            <w:r w:rsidR="00D314D8" w:rsidRPr="00423449">
              <w:rPr>
                <w:rFonts w:ascii="Times" w:hAnsi="Times" w:cs="Times"/>
                <w:color w:val="000000"/>
                <w:lang w:val="en-US"/>
              </w:rPr>
              <w:t xml:space="preserve"> lude</w:t>
            </w:r>
            <w:r w:rsidR="00D314D8" w:rsidRPr="007E6B9E">
              <w:rPr>
                <w:rFonts w:ascii="Times" w:hAnsi="Times" w:cs="Times"/>
                <w:color w:val="FF00FF"/>
                <w:lang w:val="en-US"/>
              </w:rPr>
              <w:t>nt</w:t>
            </w:r>
            <w:r w:rsidR="00D314D8" w:rsidRPr="00423449">
              <w:rPr>
                <w:rFonts w:ascii="Times" w:hAnsi="Times" w:cs="Times"/>
                <w:color w:val="000000"/>
                <w:lang w:val="en-US"/>
              </w:rPr>
              <w:t>es forte inspexer</w:t>
            </w:r>
            <w:r w:rsidR="00CF011C">
              <w:rPr>
                <w:rFonts w:ascii="Times" w:hAnsi="Times" w:cs="Times"/>
                <w:color w:val="000000"/>
                <w:lang w:val="en-US"/>
              </w:rPr>
              <w:t>u</w:t>
            </w:r>
            <w:r w:rsidR="00D314D8" w:rsidRPr="00423449">
              <w:rPr>
                <w:rFonts w:ascii="Times" w:hAnsi="Times" w:cs="Times"/>
                <w:color w:val="000000"/>
                <w:lang w:val="en-US"/>
              </w:rPr>
              <w:t>nt.</w:t>
            </w:r>
            <w:r w:rsidR="007E6B9E">
              <w:rPr>
                <w:rFonts w:ascii="Times" w:hAnsi="Times" w:cs="Times"/>
                <w:color w:val="000000"/>
                <w:lang w:val="en-US"/>
              </w:rPr>
              <w:br/>
            </w:r>
            <w:r w:rsidR="00CF011C" w:rsidRPr="00CF011C">
              <w:rPr>
                <w:rFonts w:ascii="Times" w:hAnsi="Times" w:cs="Times"/>
                <w:color w:val="000000"/>
              </w:rPr>
              <w:t xml:space="preserve">Dies sahen in kindlicher Weise spielend zufällig einen Spiegel, </w:t>
            </w:r>
            <w:r w:rsidR="00CF011C">
              <w:rPr>
                <w:rFonts w:ascii="Times" w:hAnsi="Times" w:cs="Times"/>
                <w:color w:val="000000"/>
              </w:rPr>
              <w:t>d</w:t>
            </w:r>
            <w:r w:rsidR="00CF011C" w:rsidRPr="00CF011C">
              <w:rPr>
                <w:rFonts w:ascii="Times" w:hAnsi="Times" w:cs="Times"/>
                <w:color w:val="000000"/>
              </w:rPr>
              <w:t>e</w:t>
            </w:r>
            <w:r w:rsidR="00CF011C">
              <w:rPr>
                <w:rFonts w:ascii="Times" w:hAnsi="Times" w:cs="Times"/>
                <w:color w:val="000000"/>
              </w:rPr>
              <w:t>r auf dem Lehnstuhl der Mutter abgelegt war.</w:t>
            </w:r>
          </w:p>
          <w:p w:rsidR="00563596" w:rsidRPr="00E353B4" w:rsidRDefault="00D314D8" w:rsidP="00D314D8">
            <w:pPr>
              <w:rPr>
                <w:rFonts w:ascii="Times" w:hAnsi="Times" w:cs="Times"/>
                <w:color w:val="000000"/>
              </w:rPr>
            </w:pPr>
            <w:r w:rsidRPr="00E353B4">
              <w:rPr>
                <w:rFonts w:ascii="Times" w:hAnsi="Times" w:cs="Times"/>
                <w:color w:val="000000"/>
              </w:rPr>
              <w:t>Hic</w:t>
            </w:r>
            <w:r w:rsidR="00E353B4" w:rsidRPr="00E353B4">
              <w:rPr>
                <w:rFonts w:ascii="Times" w:hAnsi="Times" w:cs="Times"/>
                <w:color w:val="000000"/>
              </w:rPr>
              <w:t xml:space="preserve"> |</w:t>
            </w:r>
            <w:r w:rsidRPr="00E353B4">
              <w:rPr>
                <w:rFonts w:ascii="Times" w:hAnsi="Times" w:cs="Times"/>
                <w:color w:val="000000"/>
              </w:rPr>
              <w:t xml:space="preserve"> se formosum [esse] iactat; </w:t>
            </w:r>
          </w:p>
          <w:p w:rsidR="00563596" w:rsidRPr="00E353B4" w:rsidRDefault="00563596" w:rsidP="00D314D8">
            <w:pPr>
              <w:rPr>
                <w:rFonts w:ascii="Times" w:hAnsi="Times" w:cs="Times"/>
                <w:color w:val="000000"/>
              </w:rPr>
            </w:pPr>
            <w:r w:rsidRPr="00E353B4">
              <w:rPr>
                <w:rFonts w:ascii="Times" w:hAnsi="Times" w:cs="Times"/>
                <w:color w:val="000000"/>
              </w:rPr>
              <w:t>Dieser prahlt</w:t>
            </w:r>
            <w:r w:rsidR="00E353B4" w:rsidRPr="00E353B4">
              <w:rPr>
                <w:rFonts w:ascii="Times" w:hAnsi="Times" w:cs="Times"/>
                <w:color w:val="000000"/>
              </w:rPr>
              <w:t>, dass er s</w:t>
            </w:r>
            <w:r w:rsidR="00E353B4">
              <w:rPr>
                <w:rFonts w:ascii="Times" w:hAnsi="Times" w:cs="Times"/>
                <w:color w:val="000000"/>
              </w:rPr>
              <w:t>chön ist;</w:t>
            </w:r>
          </w:p>
          <w:p w:rsidR="00E353B4" w:rsidRPr="009D2550" w:rsidRDefault="00D314D8" w:rsidP="00D314D8">
            <w:pPr>
              <w:rPr>
                <w:rFonts w:ascii="Times" w:hAnsi="Times" w:cs="Times"/>
                <w:color w:val="FF00FF"/>
              </w:rPr>
            </w:pPr>
            <w:r w:rsidRPr="009D2550">
              <w:rPr>
                <w:rFonts w:ascii="Times" w:hAnsi="Times" w:cs="Times"/>
                <w:color w:val="000000"/>
              </w:rPr>
              <w:t>illa irasc</w:t>
            </w:r>
            <w:r w:rsidRPr="009D2550">
              <w:rPr>
                <w:rFonts w:ascii="Times" w:hAnsi="Times" w:cs="Times"/>
                <w:color w:val="FF00FF"/>
              </w:rPr>
              <w:t>itur</w:t>
            </w:r>
            <w:r w:rsidR="00E353B4" w:rsidRPr="009D2550">
              <w:rPr>
                <w:rFonts w:ascii="Times" w:hAnsi="Times" w:cs="Times"/>
                <w:color w:val="FF00FF"/>
              </w:rPr>
              <w:t xml:space="preserve"> </w:t>
            </w:r>
          </w:p>
          <w:p w:rsidR="00E353B4" w:rsidRPr="009D2550" w:rsidRDefault="00E353B4" w:rsidP="00D314D8">
            <w:pPr>
              <w:rPr>
                <w:rFonts w:ascii="Times" w:hAnsi="Times" w:cs="Times"/>
                <w:color w:val="000000"/>
              </w:rPr>
            </w:pPr>
            <w:r w:rsidRPr="009D2550">
              <w:rPr>
                <w:rFonts w:ascii="Times" w:hAnsi="Times" w:cs="Times"/>
                <w:color w:val="000000"/>
              </w:rPr>
              <w:t>jene wird wütend</w:t>
            </w:r>
            <w:r w:rsidR="00D314D8" w:rsidRPr="009D2550">
              <w:rPr>
                <w:rFonts w:ascii="Times" w:hAnsi="Times" w:cs="Times"/>
                <w:color w:val="000000"/>
              </w:rPr>
              <w:br/>
              <w:t xml:space="preserve">nec </w:t>
            </w:r>
            <w:r w:rsidR="00D314D8" w:rsidRPr="009D2550">
              <w:rPr>
                <w:rFonts w:ascii="Times" w:hAnsi="Times" w:cs="Times"/>
                <w:color w:val="000000"/>
                <w:u w:val="single"/>
              </w:rPr>
              <w:t>gloria</w:t>
            </w:r>
            <w:r w:rsidR="00D314D8" w:rsidRPr="009D2550">
              <w:rPr>
                <w:rFonts w:ascii="Times" w:hAnsi="Times" w:cs="Times"/>
                <w:color w:val="FF00FF"/>
                <w:u w:val="single"/>
              </w:rPr>
              <w:t>nt</w:t>
            </w:r>
            <w:r w:rsidR="00D314D8" w:rsidRPr="009D2550">
              <w:rPr>
                <w:rFonts w:ascii="Times" w:hAnsi="Times" w:cs="Times"/>
                <w:color w:val="000000"/>
                <w:u w:val="single"/>
              </w:rPr>
              <w:t>is</w:t>
            </w:r>
            <w:r w:rsidR="00D314D8" w:rsidRPr="009D2550">
              <w:rPr>
                <w:rFonts w:ascii="Times" w:hAnsi="Times" w:cs="Times"/>
                <w:color w:val="000000"/>
              </w:rPr>
              <w:t xml:space="preserve"> sustinet </w:t>
            </w:r>
            <w:r w:rsidR="00D314D8" w:rsidRPr="009D2550">
              <w:rPr>
                <w:rFonts w:ascii="Times" w:hAnsi="Times" w:cs="Times"/>
                <w:color w:val="000000"/>
                <w:u w:val="single"/>
              </w:rPr>
              <w:t>fratris</w:t>
            </w:r>
            <w:r w:rsidR="00D314D8" w:rsidRPr="009D2550">
              <w:rPr>
                <w:rFonts w:ascii="Times" w:hAnsi="Times" w:cs="Times"/>
                <w:color w:val="000000"/>
              </w:rPr>
              <w:t xml:space="preserve"> iocos,</w:t>
            </w:r>
          </w:p>
          <w:p w:rsidR="009D2550" w:rsidRPr="00E33F76" w:rsidRDefault="00A22914" w:rsidP="00D314D8">
            <w:pPr>
              <w:rPr>
                <w:rFonts w:ascii="Times" w:hAnsi="Times" w:cs="Times"/>
                <w:color w:val="000000"/>
              </w:rPr>
            </w:pPr>
            <w:r w:rsidRPr="00A22914">
              <w:rPr>
                <w:rFonts w:ascii="Times" w:hAnsi="Times" w:cs="Times"/>
                <w:color w:val="000000"/>
              </w:rPr>
              <w:t>und sie hält die Witze des sich rühmenden Bruders nicht aus</w:t>
            </w:r>
            <w:r w:rsidR="00D314D8" w:rsidRPr="00A22914">
              <w:rPr>
                <w:rFonts w:ascii="Times" w:hAnsi="Times" w:cs="Times"/>
                <w:color w:val="000000"/>
              </w:rPr>
              <w:br/>
              <w:t>accipie</w:t>
            </w:r>
            <w:r w:rsidR="00D314D8" w:rsidRPr="00A22914">
              <w:rPr>
                <w:rFonts w:ascii="Times" w:hAnsi="Times" w:cs="Times"/>
                <w:color w:val="FF00FF"/>
              </w:rPr>
              <w:t>ns</w:t>
            </w:r>
            <w:r w:rsidR="00D314D8" w:rsidRPr="00A22914">
              <w:rPr>
                <w:rFonts w:ascii="Times" w:hAnsi="Times" w:cs="Times"/>
                <w:color w:val="000000"/>
              </w:rPr>
              <w:t xml:space="preserve"> (quid enim?) cuncta in contumeliam.</w:t>
            </w:r>
            <w:r w:rsidRPr="00A22914">
              <w:rPr>
                <w:rFonts w:ascii="Times" w:hAnsi="Times" w:cs="Times"/>
                <w:color w:val="000000"/>
              </w:rPr>
              <w:br/>
              <w:t xml:space="preserve">und sie nimmt </w:t>
            </w:r>
            <w:r>
              <w:rPr>
                <w:rFonts w:ascii="Times" w:hAnsi="Times" w:cs="Times"/>
                <w:color w:val="000000"/>
              </w:rPr>
              <w:t>– wie sollte es sonst sein – alles als Beschimpfung an</w:t>
            </w:r>
            <w:r w:rsidR="00D314D8" w:rsidRPr="00A22914">
              <w:rPr>
                <w:rFonts w:ascii="Times" w:hAnsi="Times" w:cs="Times"/>
                <w:color w:val="000000"/>
              </w:rPr>
              <w:br/>
              <w:t>Ergo ad patrem decurrit laes</w:t>
            </w:r>
            <w:r w:rsidR="00D314D8" w:rsidRPr="00A22914">
              <w:rPr>
                <w:rFonts w:ascii="Times" w:hAnsi="Times" w:cs="Times"/>
                <w:color w:val="FF00FF"/>
              </w:rPr>
              <w:t>u</w:t>
            </w:r>
            <w:r w:rsidR="00D314D8" w:rsidRPr="00A22914">
              <w:rPr>
                <w:rFonts w:ascii="Times" w:hAnsi="Times" w:cs="Times"/>
                <w:color w:val="000000"/>
              </w:rPr>
              <w:t>ra invicem,</w:t>
            </w:r>
            <w:r>
              <w:rPr>
                <w:rFonts w:ascii="Times" w:hAnsi="Times" w:cs="Times"/>
                <w:color w:val="000000"/>
              </w:rPr>
              <w:br/>
              <w:t>Sie läuft also zum Vater und will ihrerseits verletzen</w:t>
            </w:r>
            <w:r w:rsidR="00D314D8" w:rsidRPr="00A22914">
              <w:rPr>
                <w:rFonts w:ascii="Times" w:hAnsi="Times" w:cs="Times"/>
                <w:color w:val="000000"/>
              </w:rPr>
              <w:br/>
              <w:t>magnaque invidia crimin</w:t>
            </w:r>
            <w:r w:rsidR="00D314D8" w:rsidRPr="00FF1BE3">
              <w:rPr>
                <w:rFonts w:ascii="Times" w:hAnsi="Times" w:cs="Times"/>
                <w:color w:val="FF00FF"/>
              </w:rPr>
              <w:t>atur</w:t>
            </w:r>
            <w:r w:rsidR="00D314D8" w:rsidRPr="00A22914">
              <w:rPr>
                <w:rFonts w:ascii="Times" w:hAnsi="Times" w:cs="Times"/>
                <w:color w:val="000000"/>
              </w:rPr>
              <w:t xml:space="preserve"> filium,</w:t>
            </w:r>
            <w:r>
              <w:rPr>
                <w:rFonts w:ascii="Times" w:hAnsi="Times" w:cs="Times"/>
                <w:color w:val="000000"/>
              </w:rPr>
              <w:br/>
            </w:r>
            <w:r w:rsidR="00FF1BE3">
              <w:rPr>
                <w:rFonts w:ascii="Times" w:hAnsi="Times" w:cs="Times"/>
                <w:color w:val="000000"/>
              </w:rPr>
              <w:t xml:space="preserve">und sie klagt den Sohn aus großem Neid an,  </w:t>
            </w:r>
            <w:r w:rsidR="00D314D8" w:rsidRPr="00A22914">
              <w:rPr>
                <w:rFonts w:ascii="Times" w:hAnsi="Times" w:cs="Times"/>
                <w:color w:val="000000"/>
              </w:rPr>
              <w:br/>
            </w:r>
            <w:r w:rsidR="00FF1BE3">
              <w:rPr>
                <w:rFonts w:ascii="Times" w:hAnsi="Times" w:cs="Times"/>
                <w:color w:val="000000"/>
              </w:rPr>
              <w:t xml:space="preserve">quod </w:t>
            </w:r>
            <w:r w:rsidR="00D314D8" w:rsidRPr="00A22914">
              <w:rPr>
                <w:rFonts w:ascii="Times" w:hAnsi="Times" w:cs="Times"/>
                <w:color w:val="000000"/>
              </w:rPr>
              <w:t>vir natus rem feminarum tetigerit.</w:t>
            </w:r>
            <w:r w:rsidR="00FF1BE3">
              <w:rPr>
                <w:rFonts w:ascii="Times" w:hAnsi="Times" w:cs="Times"/>
                <w:color w:val="000000"/>
              </w:rPr>
              <w:br/>
              <w:t>dass er als Mann geboren einen Gegenstand von Frauen  berührt hat.</w:t>
            </w:r>
            <w:r w:rsidR="00D314D8" w:rsidRPr="00A22914">
              <w:rPr>
                <w:rFonts w:ascii="Times" w:hAnsi="Times" w:cs="Times"/>
                <w:color w:val="000000"/>
              </w:rPr>
              <w:br/>
            </w:r>
            <w:r w:rsidR="00D314D8" w:rsidRPr="00E33F76">
              <w:rPr>
                <w:rFonts w:ascii="Times" w:hAnsi="Times" w:cs="Times"/>
                <w:color w:val="000000"/>
              </w:rPr>
              <w:t xml:space="preserve">Amplexus </w:t>
            </w:r>
            <w:r w:rsidR="009D2550" w:rsidRPr="00E33F76">
              <w:rPr>
                <w:rFonts w:ascii="Times" w:hAnsi="Times" w:cs="Times"/>
                <w:color w:val="000000"/>
              </w:rPr>
              <w:t>pater</w:t>
            </w:r>
            <w:r w:rsidR="00D314D8" w:rsidRPr="00E33F76">
              <w:rPr>
                <w:rFonts w:ascii="Times" w:hAnsi="Times" w:cs="Times"/>
                <w:color w:val="000000"/>
              </w:rPr>
              <w:t xml:space="preserve"> utrumque et carpens oscula</w:t>
            </w:r>
          </w:p>
          <w:p w:rsidR="0027680B" w:rsidRPr="00E33F76" w:rsidRDefault="009D2550" w:rsidP="00D314D8">
            <w:pPr>
              <w:rPr>
                <w:rFonts w:ascii="Times" w:hAnsi="Times" w:cs="Times"/>
                <w:color w:val="000000"/>
              </w:rPr>
            </w:pPr>
            <w:r w:rsidRPr="00E33F76">
              <w:rPr>
                <w:rFonts w:ascii="Times" w:hAnsi="Times" w:cs="Times"/>
                <w:color w:val="000000"/>
              </w:rPr>
              <w:t>Der Vater umarmte beide und küsste sie</w:t>
            </w:r>
            <w:r w:rsidR="00D314D8" w:rsidRPr="00E33F76">
              <w:rPr>
                <w:rFonts w:ascii="Times" w:hAnsi="Times" w:cs="Times"/>
                <w:color w:val="000000"/>
              </w:rPr>
              <w:br/>
            </w:r>
            <w:r w:rsidR="00D314D8" w:rsidRPr="00E33F76">
              <w:rPr>
                <w:rFonts w:ascii="Times" w:hAnsi="Times" w:cs="Times"/>
                <w:color w:val="000000"/>
                <w:u w:val="single"/>
              </w:rPr>
              <w:t>dulcem</w:t>
            </w:r>
            <w:r w:rsidR="00D314D8" w:rsidRPr="00E33F76">
              <w:rPr>
                <w:rFonts w:ascii="Times" w:hAnsi="Times" w:cs="Times"/>
                <w:color w:val="000000"/>
              </w:rPr>
              <w:t xml:space="preserve">que in ambos </w:t>
            </w:r>
            <w:r w:rsidR="00D314D8" w:rsidRPr="00E33F76">
              <w:rPr>
                <w:rFonts w:ascii="Times" w:hAnsi="Times" w:cs="Times"/>
                <w:color w:val="000000"/>
                <w:u w:val="single"/>
              </w:rPr>
              <w:t>caritatem</w:t>
            </w:r>
            <w:r w:rsidR="00D314D8" w:rsidRPr="00E33F76">
              <w:rPr>
                <w:rFonts w:ascii="Times" w:hAnsi="Times" w:cs="Times"/>
                <w:color w:val="000000"/>
              </w:rPr>
              <w:t xml:space="preserve"> partiens,</w:t>
            </w:r>
          </w:p>
          <w:p w:rsidR="0027680B" w:rsidRDefault="0027680B" w:rsidP="00D314D8">
            <w:pPr>
              <w:rPr>
                <w:rFonts w:ascii="Times" w:hAnsi="Times" w:cs="Times"/>
                <w:color w:val="000000"/>
              </w:rPr>
            </w:pPr>
            <w:r w:rsidRPr="0027680B">
              <w:rPr>
                <w:rFonts w:ascii="Times" w:hAnsi="Times" w:cs="Times"/>
                <w:color w:val="000000"/>
              </w:rPr>
              <w:t>und verteiltesüße Liebe an beide und sagt</w:t>
            </w:r>
            <w:r w:rsidR="00D314D8" w:rsidRPr="0027680B">
              <w:rPr>
                <w:rFonts w:ascii="Times" w:hAnsi="Times" w:cs="Times"/>
                <w:color w:val="000000"/>
              </w:rPr>
              <w:br/>
              <w:t>"Cottidie" inquit "speculo vos uti volo,</w:t>
            </w:r>
          </w:p>
          <w:p w:rsidR="009F0E1D" w:rsidRDefault="0027680B" w:rsidP="00D314D8">
            <w:pPr>
              <w:rPr>
                <w:rFonts w:ascii="Times" w:hAnsi="Times" w:cs="Times"/>
                <w:color w:val="000000"/>
              </w:rPr>
            </w:pPr>
            <w:r w:rsidRPr="0027680B">
              <w:rPr>
                <w:rFonts w:ascii="Times" w:hAnsi="Times" w:cs="Times"/>
                <w:color w:val="000000"/>
              </w:rPr>
              <w:t xml:space="preserve">Ich will, dass ihr </w:t>
            </w:r>
            <w:r>
              <w:rPr>
                <w:rFonts w:ascii="Times" w:hAnsi="Times" w:cs="Times"/>
                <w:color w:val="000000"/>
              </w:rPr>
              <w:t xml:space="preserve">den Spiegel täglich </w:t>
            </w:r>
            <w:r w:rsidRPr="0027680B">
              <w:rPr>
                <w:rFonts w:ascii="Times" w:hAnsi="Times" w:cs="Times"/>
                <w:color w:val="000000"/>
              </w:rPr>
              <w:t>gebrau</w:t>
            </w:r>
            <w:r>
              <w:rPr>
                <w:rFonts w:ascii="Times" w:hAnsi="Times" w:cs="Times"/>
                <w:color w:val="000000"/>
              </w:rPr>
              <w:t>cht</w:t>
            </w:r>
            <w:r w:rsidR="009F0E1D">
              <w:rPr>
                <w:rFonts w:ascii="Times" w:hAnsi="Times" w:cs="Times"/>
                <w:color w:val="000000"/>
              </w:rPr>
              <w:t>,</w:t>
            </w:r>
            <w:r w:rsidR="00D314D8" w:rsidRPr="0027680B">
              <w:rPr>
                <w:rFonts w:ascii="Times" w:hAnsi="Times" w:cs="Times"/>
                <w:color w:val="000000"/>
              </w:rPr>
              <w:br/>
            </w:r>
            <w:r w:rsidR="00D314D8" w:rsidRPr="009F0E1D">
              <w:rPr>
                <w:rFonts w:ascii="Times" w:hAnsi="Times" w:cs="Times"/>
                <w:b/>
                <w:color w:val="000000"/>
              </w:rPr>
              <w:t>tu</w:t>
            </w:r>
            <w:r w:rsidR="00D314D8" w:rsidRPr="0027680B">
              <w:rPr>
                <w:rFonts w:ascii="Times" w:hAnsi="Times" w:cs="Times"/>
                <w:color w:val="000000"/>
              </w:rPr>
              <w:t xml:space="preserve"> formam ne corrumpas nequitiae malis,</w:t>
            </w:r>
          </w:p>
          <w:p w:rsidR="00D314D8" w:rsidRDefault="009F0E1D" w:rsidP="00D314D8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24"/>
              </w:rPr>
              <w:t xml:space="preserve">damit </w:t>
            </w:r>
            <w:r w:rsidRPr="009F0E1D">
              <w:rPr>
                <w:rFonts w:ascii="Times" w:hAnsi="Times" w:cs="Times"/>
                <w:b/>
                <w:color w:val="000000"/>
                <w:sz w:val="36"/>
              </w:rPr>
              <w:t>du</w:t>
            </w:r>
            <w:r>
              <w:rPr>
                <w:rFonts w:ascii="Times" w:hAnsi="Times" w:cs="Times"/>
                <w:color w:val="000000"/>
              </w:rPr>
              <w:t xml:space="preserve"> die Schönheit durch das Übel der Schlechtigkeit nicht verdirbst,</w:t>
            </w:r>
            <w:r w:rsidR="00D314D8" w:rsidRPr="0027680B">
              <w:rPr>
                <w:rFonts w:ascii="Times" w:hAnsi="Times" w:cs="Times"/>
                <w:color w:val="000000"/>
              </w:rPr>
              <w:br/>
              <w:t>tu faciem ut istam moribus vincas bonis."</w:t>
            </w:r>
          </w:p>
          <w:p w:rsidR="00800891" w:rsidRPr="00800891" w:rsidRDefault="00800891" w:rsidP="00D314D8">
            <w:pPr>
              <w:rPr>
                <w:rFonts w:ascii="Times" w:hAnsi="Times" w:cs="Times"/>
                <w:color w:val="000000"/>
                <w:sz w:val="24"/>
              </w:rPr>
            </w:pPr>
            <w:r>
              <w:rPr>
                <w:rFonts w:ascii="Times" w:hAnsi="Times" w:cs="Times"/>
                <w:color w:val="000000"/>
              </w:rPr>
              <w:t xml:space="preserve">damit </w:t>
            </w:r>
            <w:r w:rsidRPr="00800891">
              <w:rPr>
                <w:rFonts w:ascii="Times" w:hAnsi="Times" w:cs="Times"/>
                <w:b/>
                <w:color w:val="000000"/>
                <w:sz w:val="36"/>
              </w:rPr>
              <w:t>du</w:t>
            </w:r>
            <w:r>
              <w:rPr>
                <w:rFonts w:ascii="Times" w:hAnsi="Times" w:cs="Times"/>
                <w:color w:val="000000"/>
                <w:sz w:val="24"/>
              </w:rPr>
              <w:t xml:space="preserve"> deinen diese Gestalt (Hässlichkeit) mit deinen guten Sitten besiegst.</w:t>
            </w:r>
          </w:p>
          <w:p w:rsidR="009F0E1D" w:rsidRPr="0027680B" w:rsidRDefault="009F0E1D" w:rsidP="00D314D8">
            <w:pPr>
              <w:rPr>
                <w:rFonts w:ascii="Times" w:hAnsi="Times" w:cs="Times"/>
                <w:color w:val="000000"/>
              </w:rPr>
            </w:pPr>
          </w:p>
          <w:p w:rsidR="00D314D8" w:rsidRDefault="00D314D8">
            <w:pPr>
              <w:rPr>
                <w:rFonts w:ascii="Times" w:hAnsi="Times" w:cs="Times"/>
                <w:color w:val="000000"/>
              </w:rPr>
            </w:pPr>
          </w:p>
          <w:p w:rsidR="00B12A31" w:rsidRDefault="00B12A31">
            <w:pPr>
              <w:rPr>
                <w:rFonts w:ascii="Times" w:hAnsi="Times" w:cs="Times"/>
                <w:i/>
                <w:color w:val="000000"/>
                <w:lang w:val="en-US"/>
              </w:rPr>
            </w:pPr>
            <w:r w:rsidRPr="00800891">
              <w:rPr>
                <w:rFonts w:ascii="Times" w:hAnsi="Times" w:cs="Times"/>
                <w:b/>
                <w:color w:val="FFC000"/>
                <w:lang w:val="en-US"/>
              </w:rPr>
              <w:t>tu</w:t>
            </w:r>
            <w:r w:rsidRPr="00B12A31">
              <w:rPr>
                <w:rFonts w:ascii="Times" w:hAnsi="Times" w:cs="Times"/>
                <w:color w:val="000000"/>
                <w:lang w:val="en-US"/>
              </w:rPr>
              <w:t xml:space="preserve"> </w:t>
            </w:r>
            <w:r w:rsidRPr="00800891">
              <w:rPr>
                <w:rFonts w:ascii="Times" w:hAnsi="Times" w:cs="Times"/>
                <w:b/>
                <w:color w:val="000000"/>
                <w:lang w:val="en-US"/>
              </w:rPr>
              <w:t>formam</w:t>
            </w:r>
            <w:r w:rsidRPr="00B12A31">
              <w:rPr>
                <w:rFonts w:ascii="Times" w:hAnsi="Times" w:cs="Times"/>
                <w:color w:val="000000"/>
                <w:lang w:val="en-US"/>
              </w:rPr>
              <w:t xml:space="preserve"> </w:t>
            </w:r>
            <w:r w:rsidRPr="00800891">
              <w:rPr>
                <w:rFonts w:ascii="Times" w:hAnsi="Times" w:cs="Times"/>
                <w:color w:val="0070C0"/>
                <w:lang w:val="en-US"/>
              </w:rPr>
              <w:t>ne</w:t>
            </w:r>
            <w:r w:rsidRPr="00B12A31">
              <w:rPr>
                <w:rFonts w:ascii="Times" w:hAnsi="Times" w:cs="Times"/>
                <w:color w:val="000000"/>
                <w:lang w:val="en-US"/>
              </w:rPr>
              <w:t xml:space="preserve"> </w:t>
            </w:r>
            <w:r w:rsidRPr="00800891">
              <w:rPr>
                <w:rFonts w:ascii="Times" w:hAnsi="Times" w:cs="Times"/>
                <w:color w:val="000000"/>
                <w:u w:val="single"/>
                <w:lang w:val="en-US"/>
              </w:rPr>
              <w:t>corrumpas</w:t>
            </w:r>
            <w:r w:rsidRPr="00B12A31">
              <w:rPr>
                <w:rFonts w:ascii="Times" w:hAnsi="Times" w:cs="Times"/>
                <w:color w:val="000000"/>
                <w:lang w:val="en-US"/>
              </w:rPr>
              <w:t xml:space="preserve"> </w:t>
            </w:r>
            <w:r w:rsidRPr="00800891">
              <w:rPr>
                <w:rFonts w:ascii="Times" w:hAnsi="Times" w:cs="Times"/>
                <w:color w:val="00B050"/>
                <w:lang w:val="en-US"/>
              </w:rPr>
              <w:t>nequitiae</w:t>
            </w:r>
            <w:r w:rsidRPr="00B12A31">
              <w:rPr>
                <w:rFonts w:ascii="Times" w:hAnsi="Times" w:cs="Times"/>
                <w:color w:val="000000"/>
                <w:lang w:val="en-US"/>
              </w:rPr>
              <w:t xml:space="preserve"> </w:t>
            </w:r>
            <w:r w:rsidRPr="00800891">
              <w:rPr>
                <w:rFonts w:ascii="Times" w:hAnsi="Times" w:cs="Times"/>
                <w:i/>
                <w:color w:val="000000"/>
                <w:lang w:val="en-US"/>
              </w:rPr>
              <w:t>malis</w:t>
            </w:r>
          </w:p>
          <w:p w:rsidR="00800891" w:rsidRPr="00800891" w:rsidRDefault="00800891">
            <w:pPr>
              <w:rPr>
                <w:rFonts w:ascii="Times" w:hAnsi="Times" w:cs="Times"/>
                <w:color w:val="000000"/>
              </w:rPr>
            </w:pPr>
            <w:r w:rsidRPr="00800891">
              <w:rPr>
                <w:rFonts w:ascii="Times" w:hAnsi="Times" w:cs="Times"/>
                <w:color w:val="000000"/>
              </w:rPr>
              <w:t>ANTITHESEN: schön/hässlich, verderben/b</w:t>
            </w:r>
            <w:r>
              <w:rPr>
                <w:rFonts w:ascii="Times" w:hAnsi="Times" w:cs="Times"/>
                <w:color w:val="000000"/>
              </w:rPr>
              <w:t>esiegen,</w:t>
            </w:r>
          </w:p>
          <w:p w:rsidR="00800891" w:rsidRPr="00800891" w:rsidRDefault="00800891">
            <w:pPr>
              <w:rPr>
                <w:rFonts w:ascii="Times" w:hAnsi="Times" w:cs="Times"/>
                <w:color w:val="000000"/>
              </w:rPr>
            </w:pPr>
            <w:r w:rsidRPr="00800891">
              <w:rPr>
                <w:rFonts w:ascii="Times" w:hAnsi="Times" w:cs="Times"/>
                <w:color w:val="000000"/>
              </w:rPr>
              <w:t xml:space="preserve">                           Übel/gut, Sch</w:t>
            </w:r>
            <w:r>
              <w:rPr>
                <w:rFonts w:ascii="Times" w:hAnsi="Times" w:cs="Times"/>
                <w:color w:val="000000"/>
              </w:rPr>
              <w:t>lechtigkeit/gute Sitten</w:t>
            </w:r>
          </w:p>
          <w:p w:rsidR="00B12A31" w:rsidRPr="00800891" w:rsidRDefault="00B12A31">
            <w:pPr>
              <w:rPr>
                <w:rFonts w:ascii="Times" w:hAnsi="Times" w:cs="Times"/>
                <w:color w:val="000000"/>
              </w:rPr>
            </w:pPr>
            <w:r w:rsidRPr="00800891">
              <w:rPr>
                <w:rFonts w:ascii="Times" w:hAnsi="Times" w:cs="Times"/>
                <w:color w:val="FFC000"/>
              </w:rPr>
              <w:t>tu</w:t>
            </w:r>
            <w:r w:rsidRPr="00800891">
              <w:rPr>
                <w:rFonts w:ascii="Times" w:hAnsi="Times" w:cs="Times"/>
                <w:color w:val="000000"/>
              </w:rPr>
              <w:t xml:space="preserve"> </w:t>
            </w:r>
            <w:r w:rsidRPr="00800891">
              <w:rPr>
                <w:rFonts w:ascii="Times" w:hAnsi="Times" w:cs="Times"/>
                <w:b/>
                <w:color w:val="000000"/>
              </w:rPr>
              <w:t>faciem</w:t>
            </w:r>
            <w:r w:rsidRPr="00800891">
              <w:rPr>
                <w:rFonts w:ascii="Times" w:hAnsi="Times" w:cs="Times"/>
                <w:color w:val="000000"/>
              </w:rPr>
              <w:t xml:space="preserve"> </w:t>
            </w:r>
            <w:r w:rsidRPr="00800891">
              <w:rPr>
                <w:rFonts w:ascii="Times" w:hAnsi="Times" w:cs="Times"/>
                <w:color w:val="0070C0"/>
              </w:rPr>
              <w:t>u</w:t>
            </w:r>
            <w:r w:rsidRPr="00800891">
              <w:rPr>
                <w:rFonts w:ascii="Times" w:hAnsi="Times" w:cs="Times"/>
                <w:color w:val="8EAADB" w:themeColor="accent1" w:themeTint="99"/>
              </w:rPr>
              <w:t>t</w:t>
            </w:r>
            <w:r w:rsidRPr="00800891">
              <w:rPr>
                <w:rFonts w:ascii="Times" w:hAnsi="Times" w:cs="Times"/>
                <w:color w:val="000000"/>
              </w:rPr>
              <w:t xml:space="preserve"> </w:t>
            </w:r>
            <w:r w:rsidRPr="00800891">
              <w:rPr>
                <w:rFonts w:ascii="Times" w:hAnsi="Times" w:cs="Times"/>
                <w:b/>
                <w:color w:val="000000"/>
              </w:rPr>
              <w:t>istam</w:t>
            </w:r>
            <w:r w:rsidRPr="00800891">
              <w:rPr>
                <w:rFonts w:ascii="Times" w:hAnsi="Times" w:cs="Times"/>
                <w:color w:val="000000"/>
              </w:rPr>
              <w:t xml:space="preserve"> </w:t>
            </w:r>
            <w:r w:rsidRPr="00800891">
              <w:rPr>
                <w:rFonts w:ascii="Times" w:hAnsi="Times" w:cs="Times"/>
                <w:color w:val="00B050"/>
              </w:rPr>
              <w:t>moribus</w:t>
            </w:r>
            <w:r w:rsidRPr="00800891">
              <w:rPr>
                <w:rFonts w:ascii="Times" w:hAnsi="Times" w:cs="Times"/>
                <w:color w:val="000000"/>
              </w:rPr>
              <w:t xml:space="preserve"> </w:t>
            </w:r>
            <w:r w:rsidRPr="00800891">
              <w:rPr>
                <w:rFonts w:ascii="Times" w:hAnsi="Times" w:cs="Times"/>
                <w:color w:val="000000"/>
                <w:u w:val="single"/>
              </w:rPr>
              <w:t>vincas</w:t>
            </w:r>
            <w:r w:rsidRPr="00800891">
              <w:rPr>
                <w:rFonts w:ascii="Times" w:hAnsi="Times" w:cs="Times"/>
                <w:color w:val="000000"/>
              </w:rPr>
              <w:t xml:space="preserve"> </w:t>
            </w:r>
            <w:r w:rsidRPr="00800891">
              <w:rPr>
                <w:rFonts w:ascii="Times" w:hAnsi="Times" w:cs="Times"/>
                <w:i/>
                <w:color w:val="000000"/>
              </w:rPr>
              <w:t>bonis</w:t>
            </w:r>
          </w:p>
          <w:p w:rsidR="00B12A31" w:rsidRPr="00800891" w:rsidRDefault="00B12A31">
            <w:pPr>
              <w:rPr>
                <w:rFonts w:ascii="Times" w:hAnsi="Times" w:cs="Times"/>
                <w:color w:val="000000"/>
              </w:rPr>
            </w:pPr>
          </w:p>
          <w:p w:rsidR="00B12A31" w:rsidRPr="00800891" w:rsidRDefault="00B12A31">
            <w:pPr>
              <w:rPr>
                <w:rFonts w:ascii="Times" w:hAnsi="Times" w:cs="Times"/>
                <w:color w:val="000000"/>
              </w:rPr>
            </w:pPr>
          </w:p>
        </w:tc>
        <w:tc>
          <w:tcPr>
            <w:tcW w:w="2971" w:type="dxa"/>
          </w:tcPr>
          <w:p w:rsidR="00D314D8" w:rsidRPr="001C4595" w:rsidRDefault="00E74F61">
            <w:pPr>
              <w:rPr>
                <w:rFonts w:ascii="Times" w:hAnsi="Times" w:cs="Times"/>
                <w:color w:val="000000"/>
              </w:rPr>
            </w:pPr>
            <w:r w:rsidRPr="001C4595">
              <w:rPr>
                <w:rFonts w:ascii="Times" w:hAnsi="Times" w:cs="Times"/>
                <w:color w:val="000000"/>
              </w:rPr>
              <w:softHyphen/>
            </w:r>
            <w:r w:rsidR="00A106C5" w:rsidRPr="001C4595">
              <w:rPr>
                <w:rFonts w:ascii="Times" w:hAnsi="Times" w:cs="Times"/>
                <w:color w:val="000000"/>
              </w:rPr>
              <w:t>Lehre / belehrende</w:t>
            </w:r>
            <w:r w:rsidR="000004E6" w:rsidRPr="001C4595">
              <w:rPr>
                <w:rFonts w:ascii="Times" w:hAnsi="Times" w:cs="Times"/>
                <w:color w:val="000000"/>
              </w:rPr>
              <w:t>r</w:t>
            </w:r>
            <w:r w:rsidR="00A106C5" w:rsidRPr="001C4595">
              <w:rPr>
                <w:rFonts w:ascii="Times" w:hAnsi="Times" w:cs="Times"/>
                <w:color w:val="000000"/>
              </w:rPr>
              <w:t xml:space="preserve"> Spruch</w:t>
            </w:r>
            <w:r w:rsidR="00A106C5" w:rsidRPr="001C4595">
              <w:rPr>
                <w:rFonts w:ascii="Times" w:hAnsi="Times" w:cs="Times"/>
                <w:color w:val="000000"/>
              </w:rPr>
              <w:br/>
              <w:t>Promythium</w:t>
            </w:r>
          </w:p>
          <w:p w:rsidR="004D44E7" w:rsidRPr="001C4595" w:rsidRDefault="004D44E7">
            <w:pPr>
              <w:rPr>
                <w:rFonts w:ascii="Times" w:hAnsi="Times" w:cs="Times"/>
                <w:color w:val="000000"/>
              </w:rPr>
            </w:pPr>
          </w:p>
          <w:p w:rsidR="001B5CFF" w:rsidRDefault="004D44E7">
            <w:pPr>
              <w:rPr>
                <w:rFonts w:ascii="Times" w:hAnsi="Times" w:cs="Times"/>
                <w:color w:val="000000"/>
              </w:rPr>
            </w:pPr>
            <w:r w:rsidRPr="004D44E7">
              <w:rPr>
                <w:rFonts w:ascii="Times" w:hAnsi="Times" w:cs="Times"/>
                <w:color w:val="000000"/>
              </w:rPr>
              <w:t>Einleitung</w:t>
            </w:r>
            <w:r w:rsidR="001B5CFF">
              <w:rPr>
                <w:rFonts w:ascii="Times" w:hAnsi="Times" w:cs="Times"/>
                <w:color w:val="000000"/>
              </w:rPr>
              <w:t xml:space="preserve"> / expositio</w:t>
            </w:r>
            <w:r w:rsidRPr="004D44E7">
              <w:rPr>
                <w:rFonts w:ascii="Times" w:hAnsi="Times" w:cs="Times"/>
                <w:color w:val="000000"/>
              </w:rPr>
              <w:t>:</w:t>
            </w:r>
            <w:r w:rsidRPr="004D44E7">
              <w:rPr>
                <w:rFonts w:ascii="Times" w:hAnsi="Times" w:cs="Times"/>
                <w:color w:val="000000"/>
              </w:rPr>
              <w:br/>
              <w:t>Darlegung der Situation</w:t>
            </w:r>
            <w:r w:rsidRPr="004D44E7">
              <w:rPr>
                <w:rFonts w:ascii="Times" w:hAnsi="Times" w:cs="Times"/>
                <w:color w:val="000000"/>
              </w:rPr>
              <w:br/>
              <w:t>W</w:t>
            </w:r>
            <w:r>
              <w:rPr>
                <w:rFonts w:ascii="Times" w:hAnsi="Times" w:cs="Times"/>
                <w:color w:val="000000"/>
              </w:rPr>
              <w:t>er? Was? Eigenschaften der Charaktere</w:t>
            </w:r>
            <w:r w:rsidR="00D06471">
              <w:rPr>
                <w:rFonts w:ascii="Times" w:hAnsi="Times" w:cs="Times"/>
                <w:color w:val="000000"/>
              </w:rPr>
              <w:br/>
            </w:r>
          </w:p>
          <w:p w:rsidR="004D44E7" w:rsidRDefault="00D06471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hier: Antithese</w:t>
            </w:r>
            <w:r>
              <w:rPr>
                <w:rFonts w:ascii="Times" w:hAnsi="Times" w:cs="Times"/>
                <w:color w:val="000000"/>
              </w:rPr>
              <w:br/>
              <w:t>Tochter – hässlich</w:t>
            </w:r>
            <w:r>
              <w:rPr>
                <w:rFonts w:ascii="Times" w:hAnsi="Times" w:cs="Times"/>
                <w:color w:val="000000"/>
              </w:rPr>
              <w:br/>
              <w:t xml:space="preserve">Sohn – schön </w:t>
            </w:r>
          </w:p>
          <w:p w:rsidR="001B5CFF" w:rsidRDefault="001B5CFF" w:rsidP="001B5CFF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br/>
            </w:r>
            <w:r>
              <w:rPr>
                <w:rFonts w:ascii="Times" w:hAnsi="Times" w:cs="Times"/>
                <w:color w:val="000000"/>
              </w:rPr>
              <w:t>Überleitung zum Konflikt</w:t>
            </w:r>
          </w:p>
          <w:p w:rsidR="001B5CFF" w:rsidRDefault="001B5CFF" w:rsidP="001B5CFF">
            <w:pPr>
              <w:rPr>
                <w:rFonts w:ascii="Times" w:hAnsi="Times" w:cs="Times"/>
                <w:color w:val="000000"/>
              </w:rPr>
            </w:pPr>
          </w:p>
          <w:p w:rsidR="009D2550" w:rsidRDefault="009D2550">
            <w:pPr>
              <w:rPr>
                <w:rFonts w:ascii="Times" w:hAnsi="Times" w:cs="Times"/>
                <w:color w:val="000000"/>
              </w:rPr>
            </w:pPr>
          </w:p>
          <w:p w:rsidR="009D2550" w:rsidRDefault="009D2550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Hauptteil:</w:t>
            </w:r>
          </w:p>
          <w:p w:rsidR="009D2550" w:rsidRDefault="009D2550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Konflikt</w:t>
            </w:r>
          </w:p>
          <w:p w:rsidR="009D2550" w:rsidRDefault="009D2550">
            <w:pPr>
              <w:rPr>
                <w:rFonts w:ascii="Times" w:hAnsi="Times" w:cs="Times"/>
                <w:color w:val="000000"/>
              </w:rPr>
            </w:pPr>
          </w:p>
          <w:p w:rsidR="009D2550" w:rsidRDefault="009D2550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actio - Handlung</w:t>
            </w:r>
          </w:p>
          <w:p w:rsidR="009D2550" w:rsidRDefault="001B5CFF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der Sohn prahlt mit seiner Schönheit</w:t>
            </w:r>
          </w:p>
          <w:p w:rsidR="009D2550" w:rsidRDefault="009D2550">
            <w:pPr>
              <w:rPr>
                <w:rFonts w:ascii="Times" w:hAnsi="Times" w:cs="Times"/>
                <w:color w:val="000000"/>
              </w:rPr>
            </w:pPr>
          </w:p>
          <w:p w:rsidR="009D2550" w:rsidRDefault="009D2550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reactio – Gegenhandlung</w:t>
            </w:r>
          </w:p>
          <w:p w:rsidR="009D2550" w:rsidRDefault="001B5CFF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die Tochter klagt beim Vater über ihren Bruder</w:t>
            </w:r>
          </w:p>
          <w:p w:rsidR="009D2550" w:rsidRDefault="009D2550">
            <w:pPr>
              <w:rPr>
                <w:rFonts w:ascii="Times" w:hAnsi="Times" w:cs="Times"/>
                <w:color w:val="000000"/>
              </w:rPr>
            </w:pPr>
          </w:p>
          <w:p w:rsidR="009D2550" w:rsidRDefault="009D2550">
            <w:pPr>
              <w:rPr>
                <w:rFonts w:ascii="Times" w:hAnsi="Times" w:cs="Times"/>
                <w:color w:val="000000"/>
              </w:rPr>
            </w:pPr>
          </w:p>
          <w:p w:rsidR="009D2550" w:rsidRDefault="009D2550">
            <w:pPr>
              <w:rPr>
                <w:rFonts w:ascii="Times" w:hAnsi="Times" w:cs="Times"/>
                <w:color w:val="000000"/>
              </w:rPr>
            </w:pPr>
          </w:p>
          <w:p w:rsidR="009D2550" w:rsidRDefault="009D2550">
            <w:pPr>
              <w:rPr>
                <w:rFonts w:ascii="Times" w:hAnsi="Times" w:cs="Times"/>
                <w:color w:val="000000"/>
              </w:rPr>
            </w:pPr>
          </w:p>
          <w:p w:rsidR="009D2550" w:rsidRDefault="009D2550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Schluss:</w:t>
            </w:r>
            <w:r w:rsidR="001B5CFF">
              <w:rPr>
                <w:rFonts w:ascii="Times" w:hAnsi="Times" w:cs="Times"/>
                <w:color w:val="000000"/>
              </w:rPr>
              <w:t xml:space="preserve"> solutio</w:t>
            </w:r>
            <w:r w:rsidR="001B5CFF">
              <w:rPr>
                <w:rFonts w:ascii="Times" w:hAnsi="Times" w:cs="Times"/>
                <w:color w:val="000000"/>
              </w:rPr>
              <w:br/>
              <w:t>Auflösung des Konfliktes</w:t>
            </w:r>
          </w:p>
          <w:p w:rsidR="001B5CFF" w:rsidRDefault="001B5CFF">
            <w:pPr>
              <w:rPr>
                <w:rFonts w:ascii="Times" w:hAnsi="Times" w:cs="Times"/>
                <w:color w:val="000000"/>
              </w:rPr>
            </w:pPr>
          </w:p>
          <w:p w:rsidR="001B5CFF" w:rsidRDefault="001B5CFF">
            <w:pPr>
              <w:rPr>
                <w:rFonts w:ascii="Times" w:hAnsi="Times" w:cs="Times"/>
                <w:color w:val="000000"/>
              </w:rPr>
            </w:pPr>
          </w:p>
          <w:p w:rsidR="001B5CFF" w:rsidRDefault="001B5CFF">
            <w:pPr>
              <w:rPr>
                <w:rFonts w:ascii="Times" w:hAnsi="Times" w:cs="Times"/>
                <w:color w:val="000000"/>
              </w:rPr>
            </w:pPr>
          </w:p>
          <w:p w:rsidR="001B5CFF" w:rsidRDefault="001B5CFF">
            <w:pPr>
              <w:rPr>
                <w:rFonts w:ascii="Times" w:hAnsi="Times" w:cs="Times"/>
                <w:color w:val="000000"/>
              </w:rPr>
            </w:pPr>
          </w:p>
          <w:p w:rsidR="001B5CFF" w:rsidRDefault="001B5CFF">
            <w:pPr>
              <w:rPr>
                <w:rFonts w:ascii="Times" w:hAnsi="Times" w:cs="Times"/>
                <w:color w:val="000000"/>
              </w:rPr>
            </w:pPr>
          </w:p>
          <w:p w:rsidR="001B5CFF" w:rsidRDefault="001B5CFF">
            <w:pPr>
              <w:rPr>
                <w:rFonts w:ascii="Times" w:hAnsi="Times" w:cs="Times"/>
                <w:color w:val="000000"/>
              </w:rPr>
            </w:pPr>
          </w:p>
          <w:p w:rsidR="001B5CFF" w:rsidRDefault="001B5CFF">
            <w:pPr>
              <w:rPr>
                <w:rFonts w:ascii="Times" w:hAnsi="Times" w:cs="Times"/>
                <w:color w:val="000000"/>
              </w:rPr>
            </w:pPr>
          </w:p>
          <w:p w:rsidR="001B5CFF" w:rsidRDefault="001B5CFF">
            <w:pPr>
              <w:rPr>
                <w:rFonts w:ascii="Times" w:hAnsi="Times" w:cs="Times"/>
                <w:color w:val="000000"/>
              </w:rPr>
            </w:pPr>
          </w:p>
          <w:p w:rsidR="001B5CFF" w:rsidRDefault="001B5CFF">
            <w:pPr>
              <w:rPr>
                <w:rFonts w:ascii="Times" w:hAnsi="Times" w:cs="Times"/>
                <w:color w:val="000000"/>
              </w:rPr>
            </w:pPr>
          </w:p>
          <w:p w:rsidR="001B5CFF" w:rsidRDefault="001B5CFF">
            <w:pPr>
              <w:rPr>
                <w:rFonts w:ascii="Times" w:hAnsi="Times" w:cs="Times"/>
                <w:color w:val="000000"/>
              </w:rPr>
            </w:pPr>
          </w:p>
          <w:p w:rsidR="001B5CFF" w:rsidRDefault="001B5CFF">
            <w:pPr>
              <w:rPr>
                <w:rFonts w:ascii="Times" w:hAnsi="Times" w:cs="Times"/>
                <w:color w:val="000000"/>
              </w:rPr>
            </w:pPr>
          </w:p>
          <w:p w:rsidR="001B5CFF" w:rsidRDefault="001B5CFF">
            <w:pPr>
              <w:rPr>
                <w:rFonts w:ascii="Times" w:hAnsi="Times" w:cs="Times"/>
                <w:color w:val="000000"/>
              </w:rPr>
            </w:pPr>
          </w:p>
          <w:p w:rsidR="001B5CFF" w:rsidRDefault="001B5CFF">
            <w:pPr>
              <w:rPr>
                <w:rFonts w:ascii="Times" w:hAnsi="Times" w:cs="Times"/>
                <w:color w:val="000000"/>
              </w:rPr>
            </w:pPr>
          </w:p>
          <w:p w:rsidR="001B5CFF" w:rsidRDefault="001B5CFF">
            <w:pPr>
              <w:rPr>
                <w:rFonts w:ascii="Times" w:hAnsi="Times" w:cs="Times"/>
                <w:color w:val="000000"/>
              </w:rPr>
            </w:pPr>
          </w:p>
          <w:p w:rsidR="001B5CFF" w:rsidRDefault="001B5CFF">
            <w:pPr>
              <w:rPr>
                <w:rFonts w:ascii="Times" w:hAnsi="Times" w:cs="Times"/>
                <w:color w:val="000000"/>
              </w:rPr>
            </w:pPr>
          </w:p>
          <w:p w:rsidR="001B5CFF" w:rsidRPr="004D44E7" w:rsidRDefault="001B5CFF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Stilistik: Parallelismus</w:t>
            </w:r>
            <w:r>
              <w:rPr>
                <w:rFonts w:ascii="Times" w:hAnsi="Times" w:cs="Times"/>
                <w:color w:val="000000"/>
              </w:rPr>
              <w:br/>
              <w:t>inhaltlich und grammatikalisch</w:t>
            </w:r>
            <w:bookmarkStart w:id="0" w:name="_GoBack"/>
            <w:bookmarkEnd w:id="0"/>
          </w:p>
        </w:tc>
      </w:tr>
    </w:tbl>
    <w:p w:rsidR="00D314D8" w:rsidRPr="004D44E7" w:rsidRDefault="00D314D8" w:rsidP="001B5CFF">
      <w:pPr>
        <w:rPr>
          <w:rFonts w:ascii="Times" w:hAnsi="Times" w:cs="Times"/>
          <w:color w:val="000000"/>
        </w:rPr>
      </w:pPr>
    </w:p>
    <w:sectPr w:rsidR="00D314D8" w:rsidRPr="004D44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49"/>
    <w:rsid w:val="000004E6"/>
    <w:rsid w:val="00010E48"/>
    <w:rsid w:val="001B5CFF"/>
    <w:rsid w:val="001C4595"/>
    <w:rsid w:val="002546ED"/>
    <w:rsid w:val="0027680B"/>
    <w:rsid w:val="003A440E"/>
    <w:rsid w:val="003B6BB6"/>
    <w:rsid w:val="00423449"/>
    <w:rsid w:val="0042642E"/>
    <w:rsid w:val="004D44E7"/>
    <w:rsid w:val="00563596"/>
    <w:rsid w:val="00637A58"/>
    <w:rsid w:val="00736EC1"/>
    <w:rsid w:val="007E6B9E"/>
    <w:rsid w:val="00800891"/>
    <w:rsid w:val="00964B07"/>
    <w:rsid w:val="009662F2"/>
    <w:rsid w:val="009D2550"/>
    <w:rsid w:val="009F0E1D"/>
    <w:rsid w:val="00A106C5"/>
    <w:rsid w:val="00A22914"/>
    <w:rsid w:val="00A406CA"/>
    <w:rsid w:val="00A90207"/>
    <w:rsid w:val="00AD61C4"/>
    <w:rsid w:val="00B012DE"/>
    <w:rsid w:val="00B12A31"/>
    <w:rsid w:val="00B2486E"/>
    <w:rsid w:val="00BA5FBA"/>
    <w:rsid w:val="00C467BE"/>
    <w:rsid w:val="00CF011C"/>
    <w:rsid w:val="00D06471"/>
    <w:rsid w:val="00D314D8"/>
    <w:rsid w:val="00E33F76"/>
    <w:rsid w:val="00E353B4"/>
    <w:rsid w:val="00E73AE7"/>
    <w:rsid w:val="00E74F61"/>
    <w:rsid w:val="00EF4E38"/>
    <w:rsid w:val="00F9290F"/>
    <w:rsid w:val="00FF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A5C42"/>
  <w15:chartTrackingRefBased/>
  <w15:docId w15:val="{E6A29EEF-625D-4FCE-9690-8CC39A2D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31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Berners</dc:creator>
  <cp:keywords/>
  <dc:description/>
  <cp:lastModifiedBy>Eva-Maria Berners</cp:lastModifiedBy>
  <cp:revision>2</cp:revision>
  <dcterms:created xsi:type="dcterms:W3CDTF">2018-02-06T20:30:00Z</dcterms:created>
  <dcterms:modified xsi:type="dcterms:W3CDTF">2018-02-06T20:30:00Z</dcterms:modified>
</cp:coreProperties>
</file>