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6C" w:rsidRDefault="000A346C">
      <w:pPr>
        <w:rPr>
          <w:lang w:val="en-US"/>
        </w:rPr>
      </w:pPr>
    </w:p>
    <w:p w:rsidR="000A346C" w:rsidRPr="007B6E5C" w:rsidRDefault="007B6E5C">
      <w:r w:rsidRPr="007B6E5C">
        <w:t xml:space="preserve">REFLEXIVPRONOMEN    </w:t>
      </w:r>
      <w:r w:rsidR="00CE575D">
        <w:rPr>
          <w:b/>
          <w:sz w:val="32"/>
        </w:rPr>
        <w:t>se im AcI</w:t>
      </w:r>
    </w:p>
    <w:p w:rsidR="00080ADE" w:rsidRPr="00533637" w:rsidRDefault="007B6E5C">
      <w:proofErr w:type="gramStart"/>
      <w:r w:rsidRPr="007B6E5C">
        <w:t>= ?er</w:t>
      </w:r>
      <w:proofErr w:type="gramEnd"/>
      <w:r w:rsidRPr="007B6E5C">
        <w:t xml:space="preserve">?   </w:t>
      </w:r>
      <w:proofErr w:type="gramStart"/>
      <w:r w:rsidRPr="007B6E5C">
        <w:t>?sie</w:t>
      </w:r>
      <w:proofErr w:type="gramEnd"/>
      <w:r w:rsidRPr="007B6E5C">
        <w:t xml:space="preserve">?   </w:t>
      </w:r>
      <w:proofErr w:type="gramStart"/>
      <w:r w:rsidRPr="007B6E5C">
        <w:t>?es</w:t>
      </w:r>
      <w:proofErr w:type="gramEnd"/>
      <w:r w:rsidRPr="007B6E5C">
        <w:t xml:space="preserve">?    </w:t>
      </w:r>
      <w:proofErr w:type="gramStart"/>
      <w:r w:rsidRPr="007B6E5C">
        <w:t>?</w:t>
      </w:r>
      <w:r>
        <w:t>sie</w:t>
      </w:r>
      <w:proofErr w:type="gramEnd"/>
      <w:r>
        <w:t>?????????????</w:t>
      </w:r>
      <w:r w:rsidR="00533637">
        <w:t xml:space="preserve"> </w:t>
      </w:r>
      <w:r w:rsidR="00533637" w:rsidRPr="00533637">
        <w:t>(3. Person Singular oder Plural Akkus</w:t>
      </w:r>
      <w:r w:rsidR="00533637">
        <w:t>ativ)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5"/>
        <w:gridCol w:w="5501"/>
        <w:gridCol w:w="1866"/>
      </w:tblGrid>
      <w:tr w:rsidR="00787260" w:rsidTr="00D62D88">
        <w:tc>
          <w:tcPr>
            <w:tcW w:w="1696" w:type="dxa"/>
          </w:tcPr>
          <w:p w:rsidR="00787260" w:rsidRDefault="00787260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8D238"/>
              </w:rPr>
              <w:drawing>
                <wp:inline distT="0" distB="0" distL="0" distR="0">
                  <wp:extent cx="887006" cy="1363518"/>
                  <wp:effectExtent l="0" t="0" r="8890" b="8255"/>
                  <wp:docPr id="1" name="Grafik 1" descr="Bildergebnis für clipart mädchen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clipart mädchen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5" cy="137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A7A">
              <w:rPr>
                <w:lang w:val="en-US"/>
              </w:rPr>
              <w:t xml:space="preserve"> Claudia</w:t>
            </w:r>
          </w:p>
          <w:p w:rsidR="00BD5E95" w:rsidRDefault="007459AE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8D238"/>
              </w:rPr>
              <w:drawing>
                <wp:inline distT="0" distB="0" distL="0" distR="0" wp14:anchorId="4C9C675E" wp14:editId="27364FFA">
                  <wp:extent cx="887006" cy="1363518"/>
                  <wp:effectExtent l="0" t="0" r="8890" b="8255"/>
                  <wp:docPr id="4" name="Grafik 4" descr="Bildergebnis für clipart mädchen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clipart mädchen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5" cy="137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E95" w:rsidRDefault="00BD5E95">
            <w:pPr>
              <w:rPr>
                <w:lang w:val="en-US"/>
              </w:rPr>
            </w:pPr>
            <w:r>
              <w:rPr>
                <w:lang w:val="en-US"/>
              </w:rPr>
              <w:t>Anna</w:t>
            </w:r>
          </w:p>
          <w:p w:rsidR="007459AE" w:rsidRDefault="007459AE">
            <w:pPr>
              <w:rPr>
                <w:lang w:val="en-US"/>
              </w:rPr>
            </w:pPr>
          </w:p>
        </w:tc>
        <w:tc>
          <w:tcPr>
            <w:tcW w:w="5529" w:type="dxa"/>
          </w:tcPr>
          <w:p w:rsidR="00787260" w:rsidRDefault="00A719CA">
            <w:pPr>
              <w:rPr>
                <w:sz w:val="28"/>
              </w:rPr>
            </w:pPr>
            <w:r w:rsidRPr="00D62D88">
              <w:rPr>
                <w:sz w:val="28"/>
              </w:rPr>
              <w:t>Reflexiv</w:t>
            </w:r>
            <w:r w:rsidR="00837A7A">
              <w:rPr>
                <w:sz w:val="28"/>
              </w:rPr>
              <w:t>-</w:t>
            </w:r>
            <w:r w:rsidR="00D62D88" w:rsidRPr="00D62D88">
              <w:rPr>
                <w:sz w:val="28"/>
              </w:rPr>
              <w:t xml:space="preserve"> und Demonstrativpronomen im AcI</w:t>
            </w:r>
          </w:p>
          <w:p w:rsidR="00837A7A" w:rsidRDefault="00837A7A"/>
          <w:p w:rsidR="00837A7A" w:rsidRPr="00CE575D" w:rsidRDefault="00837A7A">
            <w:pPr>
              <w:rPr>
                <w:sz w:val="28"/>
              </w:rPr>
            </w:pPr>
            <w:r w:rsidRPr="00CE575D">
              <w:rPr>
                <w:sz w:val="28"/>
              </w:rPr>
              <w:t>Claudia</w:t>
            </w:r>
            <w:r w:rsidR="007459AE" w:rsidRPr="00CE575D">
              <w:rPr>
                <w:sz w:val="28"/>
              </w:rPr>
              <w:t xml:space="preserve"> et Marcus</w:t>
            </w:r>
            <w:r w:rsidRPr="00CE575D">
              <w:rPr>
                <w:sz w:val="28"/>
              </w:rPr>
              <w:t xml:space="preserve"> dic</w:t>
            </w:r>
            <w:r w:rsidR="007459AE" w:rsidRPr="00CE575D">
              <w:rPr>
                <w:sz w:val="28"/>
              </w:rPr>
              <w:t>unt</w:t>
            </w:r>
            <w:r w:rsidRPr="00CE575D">
              <w:rPr>
                <w:sz w:val="28"/>
              </w:rPr>
              <w:t xml:space="preserve"> se venire.</w:t>
            </w:r>
          </w:p>
          <w:p w:rsidR="00837A7A" w:rsidRDefault="00837A7A">
            <w:r>
              <w:t xml:space="preserve">Claudia </w:t>
            </w:r>
            <w:r w:rsidR="007459AE">
              <w:t xml:space="preserve">und Markus </w:t>
            </w:r>
            <w:r>
              <w:t>sag</w:t>
            </w:r>
            <w:r w:rsidR="007459AE">
              <w:t>en</w:t>
            </w:r>
            <w:r>
              <w:t xml:space="preserve">, dass sie </w:t>
            </w:r>
            <w:r w:rsidR="00BD5E95">
              <w:t xml:space="preserve">(Claudia und Markus) </w:t>
            </w:r>
            <w:r>
              <w:t>komm</w:t>
            </w:r>
            <w:r w:rsidR="007459AE">
              <w:t>en.</w:t>
            </w:r>
          </w:p>
          <w:p w:rsidR="00837A7A" w:rsidRDefault="00837A7A"/>
          <w:p w:rsidR="00837A7A" w:rsidRDefault="00837A7A">
            <w:r>
              <w:t>„se“ ist ein Reflexivpronomen und bezieht sich zurück auf das Subjekt des Satzes.</w:t>
            </w:r>
            <w:r w:rsidR="00BD5E95">
              <w:t xml:space="preserve"> Es kann </w:t>
            </w:r>
            <w:r w:rsidR="00853B57">
              <w:t>„</w:t>
            </w:r>
            <w:r w:rsidR="00BD5E95">
              <w:t>er, sie, es</w:t>
            </w:r>
            <w:r w:rsidR="00853B57">
              <w:t>“</w:t>
            </w:r>
            <w:r w:rsidR="00BD5E95">
              <w:t xml:space="preserve"> (Singular) oder </w:t>
            </w:r>
            <w:r w:rsidR="00853B57">
              <w:t>„</w:t>
            </w:r>
            <w:r w:rsidR="00BD5E95">
              <w:t>sie</w:t>
            </w:r>
            <w:r w:rsidR="00853B57">
              <w:t>“</w:t>
            </w:r>
            <w:bookmarkStart w:id="0" w:name="_GoBack"/>
            <w:bookmarkEnd w:id="0"/>
            <w:r w:rsidR="00BD5E95">
              <w:t xml:space="preserve"> (Plural) bedeuten.</w:t>
            </w:r>
          </w:p>
          <w:p w:rsidR="00837A7A" w:rsidRDefault="00837A7A"/>
          <w:p w:rsidR="00837A7A" w:rsidRDefault="00837A7A"/>
          <w:p w:rsidR="00837A7A" w:rsidRDefault="00837A7A">
            <w:pPr>
              <w:rPr>
                <w:sz w:val="28"/>
              </w:rPr>
            </w:pPr>
            <w:r w:rsidRPr="00837A7A">
              <w:rPr>
                <w:sz w:val="28"/>
              </w:rPr>
              <w:t>Claudia</w:t>
            </w:r>
            <w:r>
              <w:rPr>
                <w:sz w:val="28"/>
              </w:rPr>
              <w:t xml:space="preserve"> dicit e</w:t>
            </w:r>
            <w:r w:rsidR="00BD5E95">
              <w:rPr>
                <w:sz w:val="28"/>
              </w:rPr>
              <w:t>os</w:t>
            </w:r>
            <w:r>
              <w:rPr>
                <w:sz w:val="28"/>
              </w:rPr>
              <w:t xml:space="preserve"> venire.</w:t>
            </w:r>
          </w:p>
          <w:p w:rsidR="00837A7A" w:rsidRDefault="00837A7A">
            <w:pPr>
              <w:rPr>
                <w:sz w:val="24"/>
              </w:rPr>
            </w:pPr>
            <w:r w:rsidRPr="00837A7A">
              <w:rPr>
                <w:sz w:val="24"/>
              </w:rPr>
              <w:t>Claudia sagt, dass</w:t>
            </w:r>
            <w:r>
              <w:rPr>
                <w:sz w:val="24"/>
              </w:rPr>
              <w:t xml:space="preserve"> </w:t>
            </w:r>
            <w:r w:rsidR="00BD5E95">
              <w:rPr>
                <w:sz w:val="24"/>
              </w:rPr>
              <w:t>sie</w:t>
            </w:r>
            <w:r>
              <w:rPr>
                <w:sz w:val="24"/>
              </w:rPr>
              <w:t xml:space="preserve"> (z.B. Markus</w:t>
            </w:r>
            <w:r w:rsidR="00BD5E95">
              <w:rPr>
                <w:sz w:val="24"/>
              </w:rPr>
              <w:t xml:space="preserve"> und Quintus</w:t>
            </w:r>
            <w:r>
              <w:rPr>
                <w:sz w:val="24"/>
              </w:rPr>
              <w:t>) komm</w:t>
            </w:r>
            <w:r w:rsidR="00BD5E95">
              <w:rPr>
                <w:sz w:val="24"/>
              </w:rPr>
              <w:t>en.</w:t>
            </w:r>
          </w:p>
          <w:p w:rsidR="0057210F" w:rsidRDefault="0057210F">
            <w:pPr>
              <w:rPr>
                <w:sz w:val="24"/>
              </w:rPr>
            </w:pPr>
            <w:r>
              <w:rPr>
                <w:sz w:val="24"/>
              </w:rPr>
              <w:t>„e</w:t>
            </w:r>
            <w:r w:rsidR="00BD5E95">
              <w:rPr>
                <w:sz w:val="24"/>
              </w:rPr>
              <w:t>os</w:t>
            </w:r>
            <w:r>
              <w:rPr>
                <w:sz w:val="24"/>
              </w:rPr>
              <w:t>“ ist ein Demonstrativpronomen und weist vom Subjekt weg.</w:t>
            </w:r>
          </w:p>
          <w:p w:rsidR="007459AE" w:rsidRDefault="007459AE">
            <w:pPr>
              <w:rPr>
                <w:sz w:val="24"/>
              </w:rPr>
            </w:pPr>
          </w:p>
          <w:p w:rsidR="007459AE" w:rsidRDefault="007459AE">
            <w:pPr>
              <w:rPr>
                <w:sz w:val="24"/>
              </w:rPr>
            </w:pPr>
          </w:p>
          <w:p w:rsidR="00837A7A" w:rsidRPr="00D62D88" w:rsidRDefault="00837A7A" w:rsidP="007459AE"/>
        </w:tc>
        <w:tc>
          <w:tcPr>
            <w:tcW w:w="1837" w:type="dxa"/>
          </w:tcPr>
          <w:p w:rsidR="00787260" w:rsidRDefault="00787260" w:rsidP="00837A7A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4A5AB0"/>
              </w:rPr>
              <w:drawing>
                <wp:inline distT="0" distB="0" distL="0" distR="0">
                  <wp:extent cx="1046487" cy="1163782"/>
                  <wp:effectExtent l="0" t="0" r="1270" b="0"/>
                  <wp:docPr id="2" name="Grafik 2" descr="Bildergebnis für clipart jun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clipart jun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2" cy="117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A7A">
              <w:rPr>
                <w:lang w:val="en-US"/>
              </w:rPr>
              <w:t>Mar</w:t>
            </w:r>
            <w:r w:rsidR="00CE575D">
              <w:rPr>
                <w:lang w:val="en-US"/>
              </w:rPr>
              <w:t>c</w:t>
            </w:r>
            <w:r w:rsidR="00837A7A">
              <w:rPr>
                <w:lang w:val="en-US"/>
              </w:rPr>
              <w:t>us</w:t>
            </w:r>
          </w:p>
          <w:p w:rsidR="007459AE" w:rsidRDefault="007459AE" w:rsidP="00837A7A">
            <w:pPr>
              <w:rPr>
                <w:lang w:val="en-US"/>
              </w:rPr>
            </w:pPr>
          </w:p>
          <w:p w:rsidR="007459AE" w:rsidRDefault="007459AE" w:rsidP="00837A7A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4A5AB0"/>
              </w:rPr>
              <w:drawing>
                <wp:inline distT="0" distB="0" distL="0" distR="0" wp14:anchorId="07079CBD" wp14:editId="4A14B702">
                  <wp:extent cx="1046487" cy="1163782"/>
                  <wp:effectExtent l="0" t="0" r="1270" b="0"/>
                  <wp:docPr id="6" name="Grafik 6" descr="Bildergebnis für clipart jun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clipart jun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2" cy="117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9AE" w:rsidRDefault="00BD5E95" w:rsidP="00837A7A">
            <w:pPr>
              <w:rPr>
                <w:lang w:val="en-US"/>
              </w:rPr>
            </w:pPr>
            <w:r>
              <w:rPr>
                <w:lang w:val="en-US"/>
              </w:rPr>
              <w:t>Quintus</w:t>
            </w:r>
          </w:p>
          <w:p w:rsidR="007459AE" w:rsidRDefault="007459AE" w:rsidP="00837A7A">
            <w:pPr>
              <w:rPr>
                <w:lang w:val="en-US"/>
              </w:rPr>
            </w:pPr>
          </w:p>
        </w:tc>
      </w:tr>
    </w:tbl>
    <w:p w:rsidR="00F83B9C" w:rsidRDefault="00F83B9C">
      <w:pPr>
        <w:rPr>
          <w:lang w:val="en-US"/>
        </w:rPr>
      </w:pPr>
    </w:p>
    <w:p w:rsidR="00CE575D" w:rsidRDefault="00CE575D">
      <w:r w:rsidRPr="00CE575D">
        <w:t>Das reflexiv gebrauchte Personalpronomen i</w:t>
      </w:r>
      <w:r>
        <w:t>st deklinierbar (keine Form für den Nominativ):</w:t>
      </w:r>
      <w:r>
        <w:br/>
      </w:r>
      <w:r>
        <w:br/>
        <w:t>Nominativ:</w:t>
      </w:r>
      <w:r>
        <w:tab/>
        <w:t>----</w:t>
      </w:r>
      <w:r>
        <w:br/>
        <w:t>Genitiv:</w:t>
      </w:r>
      <w:r>
        <w:tab/>
      </w:r>
      <w:r>
        <w:tab/>
        <w:t>sui</w:t>
      </w:r>
      <w:r>
        <w:br/>
        <w:t>Dativ:</w:t>
      </w:r>
      <w:r>
        <w:tab/>
      </w:r>
      <w:r>
        <w:tab/>
        <w:t>sibi</w:t>
      </w:r>
      <w:r>
        <w:tab/>
      </w:r>
      <w:r>
        <w:br/>
        <w:t>Akkusativ:</w:t>
      </w:r>
      <w:r>
        <w:tab/>
        <w:t>se</w:t>
      </w:r>
      <w:r>
        <w:br/>
        <w:t>Ablativ:</w:t>
      </w:r>
      <w:r>
        <w:tab/>
      </w:r>
      <w:r>
        <w:tab/>
        <w:t>secum, a se</w:t>
      </w:r>
      <w:proofErr w:type="gramStart"/>
      <w:r>
        <w:t xml:space="preserve"> ….</w:t>
      </w:r>
      <w:proofErr w:type="gramEnd"/>
      <w:r>
        <w:t>.</w:t>
      </w:r>
      <w:r>
        <w:br/>
      </w:r>
      <w:r>
        <w:br/>
      </w:r>
    </w:p>
    <w:p w:rsidR="00CE575D" w:rsidRDefault="00CE575D">
      <w:r>
        <w:t>Reflexiv gebrauchtes Possessivpronomen:</w:t>
      </w:r>
      <w:r>
        <w:br/>
        <w:t>suus, a, um:  sein / ihr</w:t>
      </w:r>
    </w:p>
    <w:p w:rsidR="00CE575D" w:rsidRDefault="00CE575D"/>
    <w:p w:rsidR="00CE575D" w:rsidRPr="00CE575D" w:rsidRDefault="00CE575D">
      <w:r>
        <w:t>Besonderheiten:</w:t>
      </w:r>
      <w:r>
        <w:br/>
        <w:t>sui, suorum – seine/ihre Leute</w:t>
      </w:r>
      <w:r>
        <w:br/>
        <w:t>sua, orum – Besitz („das Seine, Ihre“)</w:t>
      </w:r>
    </w:p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p w:rsidR="00F83B9C" w:rsidRPr="00CE575D" w:rsidRDefault="00F83B9C"/>
    <w:sectPr w:rsidR="00F83B9C" w:rsidRPr="00CE57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16"/>
    <w:rsid w:val="00036991"/>
    <w:rsid w:val="00080ADE"/>
    <w:rsid w:val="000A346C"/>
    <w:rsid w:val="00166907"/>
    <w:rsid w:val="00170132"/>
    <w:rsid w:val="001A28A1"/>
    <w:rsid w:val="00427BF8"/>
    <w:rsid w:val="00533637"/>
    <w:rsid w:val="0057210F"/>
    <w:rsid w:val="0065099B"/>
    <w:rsid w:val="0067605F"/>
    <w:rsid w:val="007459AE"/>
    <w:rsid w:val="00787260"/>
    <w:rsid w:val="007B6E5C"/>
    <w:rsid w:val="007F3203"/>
    <w:rsid w:val="00837A7A"/>
    <w:rsid w:val="00853B57"/>
    <w:rsid w:val="00870A37"/>
    <w:rsid w:val="00964B07"/>
    <w:rsid w:val="009E5ECD"/>
    <w:rsid w:val="00A719CA"/>
    <w:rsid w:val="00BD5E95"/>
    <w:rsid w:val="00CD2D91"/>
    <w:rsid w:val="00CE575D"/>
    <w:rsid w:val="00D44016"/>
    <w:rsid w:val="00D62D88"/>
    <w:rsid w:val="00F83B9C"/>
    <w:rsid w:val="00FC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166A"/>
  <w15:chartTrackingRefBased/>
  <w15:docId w15:val="{8866A4F1-5A1D-4776-96B7-20728F56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0A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0ADE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78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de/imgres?imgurl=http://clipart.coolclips.com/480/vectors/tf05185/CoolClips_vc016020.png&amp;imgrefurl=http://de.coolclips.com/m/vektoren/vc016020/Junge/&amp;docid=_-ZwtMI2bYwh6M&amp;tbnid=xkZ52cXjXy8kUM:&amp;vet=10ahUKEwiPoLz2yIHZAhWB2KQKHcGoCcIQMwiCASg7MDs..i&amp;w=432&amp;h=480&amp;bih=706&amp;biw=1234&amp;q=clipart%20junge&amp;ved=0ahUKEwiPoLz2yIHZAhWB2KQKHcGoCcIQMwiCASg7MDs&amp;iact=mrc&amp;uact=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de/imgres?imgurl=https://vital-kosmetik-ol.de/images/Anna.png&amp;imgrefurl=https://vital-kosmetik-ol.de/ueber-uns&amp;docid=hMqNyX_QFYliWM&amp;tbnid=_ZVsgCfa81xEkM:&amp;vet=10ahUKEwiF6OriyIHZAhXE66QKHZEnBsMQMwiSAShLMEs..i&amp;w=456&amp;h=700&amp;bih=706&amp;biw=1234&amp;q=clipart%20m%C3%A4dchen&amp;ved=0ahUKEwiF6OriyIHZAhXE66QKHZEnBsMQMwiSAShLMEs&amp;iact=mrc&amp;ua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4</cp:revision>
  <dcterms:created xsi:type="dcterms:W3CDTF">2018-02-06T19:51:00Z</dcterms:created>
  <dcterms:modified xsi:type="dcterms:W3CDTF">2018-02-06T19:56:00Z</dcterms:modified>
</cp:coreProperties>
</file>